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40F7D" w14:textId="26BE3442" w:rsidR="007A73E0" w:rsidRPr="007A73E0" w:rsidRDefault="007A73E0" w:rsidP="007A73E0">
      <w:pPr>
        <w:ind w:right="1701"/>
        <w:rPr>
          <w:rFonts w:cs="Arial"/>
          <w:b/>
          <w:sz w:val="24"/>
        </w:rPr>
      </w:pPr>
      <w:r>
        <w:rPr>
          <w:rFonts w:cs="Arial"/>
          <w:b/>
          <w:sz w:val="24"/>
        </w:rPr>
        <w:t>Die</w:t>
      </w:r>
      <w:r w:rsidRPr="007A73E0">
        <w:rPr>
          <w:rFonts w:cs="Arial"/>
          <w:b/>
          <w:sz w:val="24"/>
        </w:rPr>
        <w:t xml:space="preserve"> Mobile Werk</w:t>
      </w:r>
      <w:r w:rsidR="002266DA">
        <w:rPr>
          <w:rFonts w:cs="Arial"/>
          <w:b/>
          <w:sz w:val="24"/>
        </w:rPr>
        <w:t>statt</w:t>
      </w:r>
      <w:r w:rsidRPr="007A73E0">
        <w:rPr>
          <w:rFonts w:cs="Arial"/>
          <w:b/>
          <w:sz w:val="24"/>
        </w:rPr>
        <w:t xml:space="preserve"> </w:t>
      </w:r>
      <w:r w:rsidR="002266DA">
        <w:rPr>
          <w:rFonts w:cs="Arial"/>
          <w:b/>
          <w:sz w:val="24"/>
        </w:rPr>
        <w:t>für die</w:t>
      </w:r>
      <w:r>
        <w:rPr>
          <w:rFonts w:cs="Arial"/>
          <w:b/>
          <w:sz w:val="24"/>
        </w:rPr>
        <w:t xml:space="preserve"> </w:t>
      </w:r>
      <w:r w:rsidR="002266DA">
        <w:rPr>
          <w:rFonts w:cs="Arial"/>
          <w:b/>
          <w:sz w:val="24"/>
        </w:rPr>
        <w:t xml:space="preserve">Arbeit auf der </w:t>
      </w:r>
      <w:r w:rsidRPr="007A73E0">
        <w:rPr>
          <w:rFonts w:cs="Arial"/>
          <w:b/>
          <w:sz w:val="24"/>
        </w:rPr>
        <w:t>Baustelle</w:t>
      </w:r>
    </w:p>
    <w:p w14:paraId="612E5C5A" w14:textId="1E1F9496" w:rsidR="007A73E0" w:rsidRPr="007A73E0" w:rsidRDefault="007A73E0" w:rsidP="007A73E0">
      <w:pPr>
        <w:ind w:right="1701"/>
        <w:rPr>
          <w:rFonts w:cs="Arial"/>
          <w:szCs w:val="22"/>
        </w:rPr>
      </w:pPr>
    </w:p>
    <w:p w14:paraId="05F195C8" w14:textId="1712C042" w:rsidR="00D23BF4" w:rsidRDefault="007A73E0" w:rsidP="007A73E0">
      <w:pPr>
        <w:ind w:right="1701"/>
        <w:rPr>
          <w:rFonts w:cs="Arial"/>
          <w:szCs w:val="22"/>
        </w:rPr>
      </w:pPr>
      <w:r>
        <w:rPr>
          <w:rFonts w:cs="Arial"/>
          <w:szCs w:val="22"/>
        </w:rPr>
        <w:t xml:space="preserve">Damit man auf der Baustelle </w:t>
      </w:r>
      <w:r w:rsidR="002266DA">
        <w:rPr>
          <w:rFonts w:cs="Arial"/>
          <w:szCs w:val="22"/>
        </w:rPr>
        <w:t>auch Tätigkeiten komfortabel ausüben kann, für die man eine</w:t>
      </w:r>
      <w:r>
        <w:rPr>
          <w:rFonts w:cs="Arial"/>
          <w:szCs w:val="22"/>
        </w:rPr>
        <w:t xml:space="preserve"> sta</w:t>
      </w:r>
      <w:r w:rsidR="002266DA">
        <w:rPr>
          <w:rFonts w:cs="Arial"/>
          <w:szCs w:val="22"/>
        </w:rPr>
        <w:t>bile Werkbank</w:t>
      </w:r>
      <w:r>
        <w:rPr>
          <w:rFonts w:cs="Arial"/>
          <w:szCs w:val="22"/>
        </w:rPr>
        <w:t xml:space="preserve"> </w:t>
      </w:r>
      <w:r w:rsidR="002266DA">
        <w:rPr>
          <w:rFonts w:cs="Arial"/>
          <w:szCs w:val="22"/>
        </w:rPr>
        <w:t>benötigt</w:t>
      </w:r>
      <w:r w:rsidR="00E967E8">
        <w:rPr>
          <w:rFonts w:cs="Arial"/>
          <w:szCs w:val="22"/>
        </w:rPr>
        <w:t>,</w:t>
      </w:r>
      <w:r>
        <w:rPr>
          <w:rFonts w:cs="Arial"/>
          <w:szCs w:val="22"/>
        </w:rPr>
        <w:t xml:space="preserve"> bietet bott die </w:t>
      </w:r>
      <w:r w:rsidRPr="00342963">
        <w:rPr>
          <w:rFonts w:cs="Arial"/>
          <w:szCs w:val="22"/>
        </w:rPr>
        <w:t>perfekte</w:t>
      </w:r>
      <w:r>
        <w:rPr>
          <w:rFonts w:cs="Arial"/>
          <w:szCs w:val="22"/>
        </w:rPr>
        <w:t xml:space="preserve"> Lösung an: Die Mobile Werk</w:t>
      </w:r>
      <w:r w:rsidR="002266DA">
        <w:rPr>
          <w:rFonts w:cs="Arial"/>
          <w:szCs w:val="22"/>
        </w:rPr>
        <w:t>statt</w:t>
      </w:r>
      <w:r>
        <w:rPr>
          <w:rFonts w:cs="Arial"/>
          <w:szCs w:val="22"/>
        </w:rPr>
        <w:t xml:space="preserve"> MW1000. </w:t>
      </w:r>
      <w:r w:rsidR="00F00002">
        <w:rPr>
          <w:rFonts w:cs="Arial"/>
          <w:szCs w:val="22"/>
        </w:rPr>
        <w:t>S</w:t>
      </w:r>
      <w:r w:rsidRPr="007A73E0">
        <w:rPr>
          <w:rFonts w:cs="Arial"/>
          <w:szCs w:val="22"/>
        </w:rPr>
        <w:t xml:space="preserve">ie </w:t>
      </w:r>
      <w:r>
        <w:rPr>
          <w:rFonts w:cs="Arial"/>
          <w:szCs w:val="22"/>
        </w:rPr>
        <w:t xml:space="preserve">lässt sich </w:t>
      </w:r>
      <w:r w:rsidRPr="00342963">
        <w:rPr>
          <w:rFonts w:cs="Arial"/>
          <w:szCs w:val="22"/>
        </w:rPr>
        <w:t>individuell</w:t>
      </w:r>
      <w:r w:rsidRPr="007A73E0">
        <w:rPr>
          <w:rFonts w:cs="Arial"/>
          <w:szCs w:val="22"/>
        </w:rPr>
        <w:t xml:space="preserve"> bestück</w:t>
      </w:r>
      <w:r>
        <w:rPr>
          <w:rFonts w:cs="Arial"/>
          <w:szCs w:val="22"/>
        </w:rPr>
        <w:t xml:space="preserve">en </w:t>
      </w:r>
      <w:r w:rsidRPr="007A73E0">
        <w:rPr>
          <w:rFonts w:cs="Arial"/>
          <w:szCs w:val="22"/>
        </w:rPr>
        <w:t xml:space="preserve">und </w:t>
      </w:r>
      <w:r w:rsidR="00D23BF4" w:rsidRPr="00342963">
        <w:rPr>
          <w:rFonts w:cs="Arial"/>
          <w:szCs w:val="22"/>
        </w:rPr>
        <w:t>exakt</w:t>
      </w:r>
      <w:r w:rsidRPr="007A73E0">
        <w:rPr>
          <w:rFonts w:cs="Arial"/>
          <w:szCs w:val="22"/>
        </w:rPr>
        <w:t xml:space="preserve"> auf </w:t>
      </w:r>
      <w:r>
        <w:rPr>
          <w:rFonts w:cs="Arial"/>
          <w:szCs w:val="22"/>
        </w:rPr>
        <w:t xml:space="preserve">die </w:t>
      </w:r>
      <w:r w:rsidRPr="007A73E0">
        <w:rPr>
          <w:rFonts w:cs="Arial"/>
          <w:szCs w:val="22"/>
        </w:rPr>
        <w:t xml:space="preserve">Anforderungen </w:t>
      </w:r>
      <w:r>
        <w:rPr>
          <w:rFonts w:cs="Arial"/>
          <w:szCs w:val="22"/>
        </w:rPr>
        <w:t xml:space="preserve">des entsprechenden Gewerks </w:t>
      </w:r>
      <w:r w:rsidRPr="007A73E0">
        <w:rPr>
          <w:rFonts w:cs="Arial"/>
          <w:szCs w:val="22"/>
        </w:rPr>
        <w:t>ab</w:t>
      </w:r>
      <w:r>
        <w:rPr>
          <w:rFonts w:cs="Arial"/>
          <w:szCs w:val="22"/>
        </w:rPr>
        <w:t>s</w:t>
      </w:r>
      <w:r w:rsidRPr="007A73E0">
        <w:rPr>
          <w:rFonts w:cs="Arial"/>
          <w:szCs w:val="22"/>
        </w:rPr>
        <w:t>timm</w:t>
      </w:r>
      <w:r>
        <w:rPr>
          <w:rFonts w:cs="Arial"/>
          <w:szCs w:val="22"/>
        </w:rPr>
        <w:t xml:space="preserve">en. </w:t>
      </w:r>
      <w:r w:rsidR="00AA15C4">
        <w:rPr>
          <w:rFonts w:cs="Arial"/>
          <w:szCs w:val="22"/>
        </w:rPr>
        <w:t xml:space="preserve">Im zusammengelegten Zustand lässt sie sich einfach </w:t>
      </w:r>
      <w:r w:rsidR="00D23BF4">
        <w:rPr>
          <w:rFonts w:cs="Arial"/>
          <w:szCs w:val="22"/>
        </w:rPr>
        <w:t xml:space="preserve">in der bott vario3 Fahrzeugeinrichtung </w:t>
      </w:r>
      <w:r w:rsidR="00AA15C4">
        <w:rPr>
          <w:rFonts w:cs="Arial"/>
          <w:szCs w:val="22"/>
        </w:rPr>
        <w:t>unterbringen</w:t>
      </w:r>
      <w:r w:rsidR="002A3FEF">
        <w:rPr>
          <w:rFonts w:cs="Arial"/>
          <w:szCs w:val="22"/>
        </w:rPr>
        <w:t xml:space="preserve"> und für die Fahrt sichern</w:t>
      </w:r>
      <w:r w:rsidR="00AA15C4">
        <w:rPr>
          <w:rFonts w:cs="Arial"/>
          <w:szCs w:val="22"/>
        </w:rPr>
        <w:t>.</w:t>
      </w:r>
    </w:p>
    <w:p w14:paraId="06F94055" w14:textId="77A02564" w:rsidR="00AA15C4" w:rsidRDefault="00AA15C4" w:rsidP="007A73E0">
      <w:pPr>
        <w:ind w:right="1701"/>
        <w:rPr>
          <w:rFonts w:cs="Arial"/>
          <w:szCs w:val="22"/>
        </w:rPr>
      </w:pPr>
    </w:p>
    <w:p w14:paraId="41D4DB15" w14:textId="0A838F69" w:rsidR="00D23BF4" w:rsidRDefault="000F1FC5" w:rsidP="00644595">
      <w:pPr>
        <w:ind w:right="1701"/>
        <w:rPr>
          <w:rFonts w:cs="Arial"/>
          <w:szCs w:val="22"/>
        </w:rPr>
      </w:pPr>
      <w:r w:rsidRPr="000F1FC5">
        <w:rPr>
          <w:rFonts w:cs="Arial"/>
          <w:noProof/>
          <w:szCs w:val="22"/>
        </w:rPr>
        <w:drawing>
          <wp:anchor distT="0" distB="0" distL="114300" distR="114300" simplePos="0" relativeHeight="251662336" behindDoc="1" locked="0" layoutInCell="1" allowOverlap="1" wp14:anchorId="10D4E052" wp14:editId="212AEAFF">
            <wp:simplePos x="0" y="0"/>
            <wp:positionH relativeFrom="column">
              <wp:posOffset>5549127</wp:posOffset>
            </wp:positionH>
            <wp:positionV relativeFrom="paragraph">
              <wp:posOffset>428625</wp:posOffset>
            </wp:positionV>
            <wp:extent cx="821828" cy="1041400"/>
            <wp:effectExtent l="0" t="0" r="0" b="6350"/>
            <wp:wrapNone/>
            <wp:docPr id="9" name="Grafik 9" descr="G:\Marketing\Mitarbeiter\Theurer\Pressemeldungen\20210518_Systainer³_Toolbox\PM_Systainer³_ToolBox_MW1000_2021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10518_Systainer³_Toolbox\PM_Systainer³_ToolBox_MW1000_2021_02.jpg"/>
                    <pic:cNvPicPr>
                      <a:picLocks noChangeAspect="1" noChangeArrowheads="1"/>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824331" cy="104457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F1FC5">
        <w:rPr>
          <w:rFonts w:cs="Arial"/>
          <w:noProof/>
          <w:szCs w:val="22"/>
        </w:rPr>
        <w:drawing>
          <wp:anchor distT="0" distB="0" distL="114300" distR="114300" simplePos="0" relativeHeight="251663360" behindDoc="1" locked="0" layoutInCell="1" allowOverlap="1" wp14:anchorId="680A18BC" wp14:editId="366DA4A5">
            <wp:simplePos x="0" y="0"/>
            <wp:positionH relativeFrom="column">
              <wp:posOffset>4770755</wp:posOffset>
            </wp:positionH>
            <wp:positionV relativeFrom="paragraph">
              <wp:posOffset>428625</wp:posOffset>
            </wp:positionV>
            <wp:extent cx="711200" cy="1049655"/>
            <wp:effectExtent l="0" t="0" r="0" b="0"/>
            <wp:wrapNone/>
            <wp:docPr id="8" name="Grafik 8" descr="G:\Marketing\Mitarbeiter\Theurer\Pressemeldungen\20210518_Systainer³_Toolbox\PM_Systainer³_ToolBox_MW1000_2021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518_Systainer³_Toolbox\PM_Systainer³_ToolBox_MW1000_2021_01.jpg"/>
                    <pic:cNvPicPr>
                      <a:picLocks noChangeAspect="1" noChangeArrowheads="1"/>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711200" cy="10496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A73E0">
        <w:rPr>
          <w:rFonts w:cs="Arial"/>
          <w:szCs w:val="22"/>
        </w:rPr>
        <w:t>W</w:t>
      </w:r>
      <w:r w:rsidR="007A73E0" w:rsidRPr="007A73E0">
        <w:rPr>
          <w:rFonts w:cs="Arial"/>
          <w:szCs w:val="22"/>
        </w:rPr>
        <w:t xml:space="preserve">enige Handgriffe </w:t>
      </w:r>
      <w:r w:rsidR="007A73E0">
        <w:rPr>
          <w:rFonts w:cs="Arial"/>
          <w:szCs w:val="22"/>
        </w:rPr>
        <w:t xml:space="preserve">genügen, um aus der </w:t>
      </w:r>
      <w:r w:rsidR="007A73E0" w:rsidRPr="007A73E0">
        <w:rPr>
          <w:rFonts w:cs="Arial"/>
          <w:szCs w:val="22"/>
        </w:rPr>
        <w:t>kompakt</w:t>
      </w:r>
      <w:r w:rsidR="003F26E4">
        <w:rPr>
          <w:rFonts w:cs="Arial"/>
          <w:szCs w:val="22"/>
        </w:rPr>
        <w:t xml:space="preserve"> </w:t>
      </w:r>
      <w:r w:rsidR="007A73E0">
        <w:rPr>
          <w:rFonts w:cs="Arial"/>
          <w:szCs w:val="22"/>
        </w:rPr>
        <w:t xml:space="preserve">zusammengelegten </w:t>
      </w:r>
      <w:r w:rsidR="007A73E0" w:rsidRPr="007A73E0">
        <w:rPr>
          <w:rFonts w:cs="Arial"/>
          <w:szCs w:val="22"/>
        </w:rPr>
        <w:t>Einheit ein</w:t>
      </w:r>
      <w:r w:rsidR="007A73E0">
        <w:rPr>
          <w:rFonts w:cs="Arial"/>
          <w:szCs w:val="22"/>
        </w:rPr>
        <w:t>en</w:t>
      </w:r>
      <w:r w:rsidR="007A73E0" w:rsidRPr="007A73E0">
        <w:rPr>
          <w:rFonts w:cs="Arial"/>
          <w:szCs w:val="22"/>
        </w:rPr>
        <w:t xml:space="preserve"> </w:t>
      </w:r>
      <w:r w:rsidR="00E967E8">
        <w:rPr>
          <w:rFonts w:cs="Arial"/>
          <w:szCs w:val="22"/>
        </w:rPr>
        <w:t xml:space="preserve">großzügigen und </w:t>
      </w:r>
      <w:r w:rsidR="007A73E0" w:rsidRPr="00342963">
        <w:rPr>
          <w:rFonts w:cs="Arial"/>
          <w:szCs w:val="22"/>
        </w:rPr>
        <w:t>stabilen</w:t>
      </w:r>
      <w:r w:rsidR="007A73E0" w:rsidRPr="007A73E0">
        <w:rPr>
          <w:rFonts w:cs="Arial"/>
          <w:szCs w:val="22"/>
        </w:rPr>
        <w:t xml:space="preserve"> Arbeitsplatz</w:t>
      </w:r>
      <w:r w:rsidR="007A73E0">
        <w:rPr>
          <w:rFonts w:cs="Arial"/>
          <w:szCs w:val="22"/>
        </w:rPr>
        <w:t xml:space="preserve"> aufzubauen. Sämtliche</w:t>
      </w:r>
      <w:r w:rsidR="007A73E0" w:rsidRPr="007A73E0">
        <w:rPr>
          <w:rFonts w:cs="Arial"/>
          <w:szCs w:val="22"/>
        </w:rPr>
        <w:t xml:space="preserve"> Werkzeuge </w:t>
      </w:r>
      <w:r w:rsidR="007A73E0">
        <w:rPr>
          <w:rFonts w:cs="Arial"/>
          <w:szCs w:val="22"/>
        </w:rPr>
        <w:t xml:space="preserve">sind </w:t>
      </w:r>
      <w:r w:rsidR="007A73E0" w:rsidRPr="007A73E0">
        <w:rPr>
          <w:rFonts w:cs="Arial"/>
          <w:szCs w:val="22"/>
        </w:rPr>
        <w:t xml:space="preserve">griffbereit </w:t>
      </w:r>
      <w:r w:rsidR="00E967E8">
        <w:rPr>
          <w:rFonts w:cs="Arial"/>
          <w:szCs w:val="22"/>
        </w:rPr>
        <w:t>im Systainer³ untergebracht</w:t>
      </w:r>
      <w:r w:rsidR="007A73E0" w:rsidRPr="007A73E0">
        <w:rPr>
          <w:rFonts w:cs="Arial"/>
          <w:szCs w:val="22"/>
        </w:rPr>
        <w:t xml:space="preserve">. </w:t>
      </w:r>
      <w:r w:rsidR="0059296C">
        <w:rPr>
          <w:rFonts w:cs="Arial"/>
          <w:szCs w:val="22"/>
        </w:rPr>
        <w:t>Mit den g</w:t>
      </w:r>
      <w:r w:rsidR="007A73E0" w:rsidRPr="007A73E0">
        <w:rPr>
          <w:rFonts w:cs="Arial"/>
          <w:szCs w:val="22"/>
        </w:rPr>
        <w:t>roße</w:t>
      </w:r>
      <w:r w:rsidR="0059296C">
        <w:rPr>
          <w:rFonts w:cs="Arial"/>
          <w:szCs w:val="22"/>
        </w:rPr>
        <w:t>n</w:t>
      </w:r>
      <w:r w:rsidR="00E967E8">
        <w:rPr>
          <w:rFonts w:cs="Arial"/>
          <w:szCs w:val="22"/>
        </w:rPr>
        <w:t>,</w:t>
      </w:r>
      <w:r w:rsidR="007A73E0" w:rsidRPr="007A73E0">
        <w:rPr>
          <w:rFonts w:cs="Arial"/>
          <w:szCs w:val="22"/>
        </w:rPr>
        <w:t xml:space="preserve"> </w:t>
      </w:r>
      <w:r w:rsidR="003F26E4" w:rsidRPr="007A73E0">
        <w:rPr>
          <w:rFonts w:cs="Arial"/>
          <w:szCs w:val="22"/>
        </w:rPr>
        <w:t>stoßresistent</w:t>
      </w:r>
      <w:r w:rsidR="003F26E4">
        <w:rPr>
          <w:rFonts w:cs="Arial"/>
          <w:szCs w:val="22"/>
        </w:rPr>
        <w:t>e</w:t>
      </w:r>
      <w:r w:rsidR="0059296C">
        <w:rPr>
          <w:rFonts w:cs="Arial"/>
          <w:szCs w:val="22"/>
        </w:rPr>
        <w:t>n</w:t>
      </w:r>
      <w:r w:rsidR="003F26E4">
        <w:rPr>
          <w:rFonts w:cs="Arial"/>
          <w:szCs w:val="22"/>
        </w:rPr>
        <w:t xml:space="preserve"> </w:t>
      </w:r>
      <w:r w:rsidR="003F26E4" w:rsidRPr="007A73E0">
        <w:rPr>
          <w:rFonts w:cs="Arial"/>
          <w:szCs w:val="22"/>
        </w:rPr>
        <w:t>Räder</w:t>
      </w:r>
      <w:r w:rsidR="0059296C">
        <w:rPr>
          <w:rFonts w:cs="Arial"/>
          <w:szCs w:val="22"/>
        </w:rPr>
        <w:t>n</w:t>
      </w:r>
      <w:r w:rsidR="003F26E4">
        <w:rPr>
          <w:rFonts w:cs="Arial"/>
          <w:szCs w:val="22"/>
        </w:rPr>
        <w:t xml:space="preserve"> aus V</w:t>
      </w:r>
      <w:r w:rsidR="003F26E4" w:rsidRPr="007A73E0">
        <w:rPr>
          <w:rFonts w:cs="Arial"/>
          <w:szCs w:val="22"/>
        </w:rPr>
        <w:t>ollgummi</w:t>
      </w:r>
      <w:r w:rsidR="003F26E4">
        <w:rPr>
          <w:rFonts w:cs="Arial"/>
          <w:szCs w:val="22"/>
        </w:rPr>
        <w:t xml:space="preserve"> </w:t>
      </w:r>
      <w:r w:rsidR="0059296C">
        <w:rPr>
          <w:rFonts w:cs="Arial"/>
          <w:szCs w:val="22"/>
        </w:rPr>
        <w:t xml:space="preserve">lassen sich </w:t>
      </w:r>
      <w:r w:rsidR="003F26E4">
        <w:rPr>
          <w:rFonts w:cs="Arial"/>
          <w:szCs w:val="22"/>
        </w:rPr>
        <w:t xml:space="preserve">auch Treppenstufen </w:t>
      </w:r>
      <w:r w:rsidR="00D23BF4" w:rsidRPr="00342963">
        <w:rPr>
          <w:rFonts w:cs="Arial"/>
          <w:szCs w:val="22"/>
        </w:rPr>
        <w:t>gut</w:t>
      </w:r>
      <w:r w:rsidR="003F26E4">
        <w:rPr>
          <w:rFonts w:cs="Arial"/>
          <w:szCs w:val="22"/>
        </w:rPr>
        <w:t xml:space="preserve"> überwinden. </w:t>
      </w:r>
      <w:r w:rsidR="007A73E0" w:rsidRPr="007A73E0">
        <w:rPr>
          <w:rFonts w:cs="Arial"/>
          <w:szCs w:val="22"/>
        </w:rPr>
        <w:t xml:space="preserve">Gleitflächen und </w:t>
      </w:r>
      <w:r w:rsidR="003F26E4">
        <w:rPr>
          <w:rFonts w:cs="Arial"/>
          <w:szCs w:val="22"/>
        </w:rPr>
        <w:t xml:space="preserve">eine </w:t>
      </w:r>
      <w:r w:rsidR="007A73E0" w:rsidRPr="007A73E0">
        <w:rPr>
          <w:rFonts w:cs="Arial"/>
          <w:szCs w:val="22"/>
        </w:rPr>
        <w:t xml:space="preserve">Griffmulde </w:t>
      </w:r>
      <w:r w:rsidR="003F26E4">
        <w:rPr>
          <w:rFonts w:cs="Arial"/>
          <w:szCs w:val="22"/>
        </w:rPr>
        <w:t xml:space="preserve">am Rahmen machen das Einladen in den Transporter für eine einzelne Person </w:t>
      </w:r>
      <w:r w:rsidR="003F26E4" w:rsidRPr="00342963">
        <w:rPr>
          <w:rFonts w:cs="Arial"/>
          <w:szCs w:val="22"/>
        </w:rPr>
        <w:t>leicht</w:t>
      </w:r>
      <w:r w:rsidR="003F26E4">
        <w:rPr>
          <w:rFonts w:cs="Arial"/>
          <w:szCs w:val="22"/>
        </w:rPr>
        <w:t>.</w:t>
      </w:r>
      <w:r w:rsidR="0059296C">
        <w:rPr>
          <w:rFonts w:cs="Arial"/>
          <w:szCs w:val="22"/>
        </w:rPr>
        <w:t xml:space="preserve"> </w:t>
      </w:r>
    </w:p>
    <w:p w14:paraId="0938B30C" w14:textId="50562660" w:rsidR="00D23BF4" w:rsidRDefault="00D23BF4" w:rsidP="00644595">
      <w:pPr>
        <w:ind w:right="1701"/>
        <w:rPr>
          <w:rFonts w:cs="Arial"/>
          <w:szCs w:val="22"/>
        </w:rPr>
      </w:pPr>
    </w:p>
    <w:p w14:paraId="663BB02B" w14:textId="11184C9D" w:rsidR="00644595" w:rsidRDefault="000F1FC5" w:rsidP="00644595">
      <w:pPr>
        <w:ind w:right="1701"/>
        <w:rPr>
          <w:rFonts w:cs="Arial"/>
          <w:szCs w:val="22"/>
        </w:rPr>
      </w:pPr>
      <w:r w:rsidRPr="000F1FC5">
        <w:rPr>
          <w:rFonts w:cs="Arial"/>
          <w:noProof/>
          <w:szCs w:val="22"/>
        </w:rPr>
        <w:drawing>
          <wp:anchor distT="0" distB="0" distL="114300" distR="114300" simplePos="0" relativeHeight="251664384" behindDoc="1" locked="0" layoutInCell="1" allowOverlap="1" wp14:anchorId="2746C657" wp14:editId="4609C726">
            <wp:simplePos x="0" y="0"/>
            <wp:positionH relativeFrom="margin">
              <wp:posOffset>4767580</wp:posOffset>
            </wp:positionH>
            <wp:positionV relativeFrom="paragraph">
              <wp:posOffset>419735</wp:posOffset>
            </wp:positionV>
            <wp:extent cx="1591802" cy="1060450"/>
            <wp:effectExtent l="0" t="0" r="8890" b="6350"/>
            <wp:wrapNone/>
            <wp:docPr id="7" name="Grafik 7" descr="G:\Marketing\Mitarbeiter\Theurer\Pressemeldungen\20210518_Systainer³_Toolbox\PM_Systainer³_ToolBox_MW1000_2021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518_Systainer³_Toolbox\PM_Systainer³_ToolBox_MW1000_2021_03.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591802" cy="1060450"/>
                    </a:xfrm>
                    <a:prstGeom prst="rect">
                      <a:avLst/>
                    </a:prstGeom>
                    <a:noFill/>
                    <a:ln>
                      <a:noFill/>
                    </a:ln>
                  </pic:spPr>
                </pic:pic>
              </a:graphicData>
            </a:graphic>
            <wp14:sizeRelH relativeFrom="page">
              <wp14:pctWidth>0</wp14:pctWidth>
            </wp14:sizeRelH>
            <wp14:sizeRelV relativeFrom="page">
              <wp14:pctHeight>0</wp14:pctHeight>
            </wp14:sizeRelV>
          </wp:anchor>
        </w:drawing>
      </w:r>
      <w:r w:rsidR="007A73E0" w:rsidRPr="007A73E0">
        <w:rPr>
          <w:rFonts w:cs="Arial"/>
          <w:szCs w:val="22"/>
        </w:rPr>
        <w:t>Arbeits- und Ablagefläche</w:t>
      </w:r>
      <w:r w:rsidR="0059296C">
        <w:rPr>
          <w:rFonts w:cs="Arial"/>
          <w:szCs w:val="22"/>
        </w:rPr>
        <w:t>n</w:t>
      </w:r>
      <w:r w:rsidR="003F26E4" w:rsidRPr="003F26E4">
        <w:rPr>
          <w:rFonts w:cs="Arial"/>
          <w:szCs w:val="22"/>
        </w:rPr>
        <w:t xml:space="preserve"> </w:t>
      </w:r>
      <w:r w:rsidR="0059296C">
        <w:rPr>
          <w:rFonts w:cs="Arial"/>
          <w:szCs w:val="22"/>
        </w:rPr>
        <w:t>können bei Bedarf</w:t>
      </w:r>
      <w:r w:rsidR="003F26E4">
        <w:rPr>
          <w:rFonts w:cs="Arial"/>
          <w:szCs w:val="22"/>
        </w:rPr>
        <w:t xml:space="preserve"> </w:t>
      </w:r>
      <w:r w:rsidR="003F26E4" w:rsidRPr="007A73E0">
        <w:rPr>
          <w:rFonts w:cs="Arial"/>
          <w:szCs w:val="22"/>
        </w:rPr>
        <w:t>erweiter</w:t>
      </w:r>
      <w:r w:rsidR="0059296C">
        <w:rPr>
          <w:rFonts w:cs="Arial"/>
          <w:szCs w:val="22"/>
        </w:rPr>
        <w:t>t we</w:t>
      </w:r>
      <w:r w:rsidR="00E967E8">
        <w:rPr>
          <w:rFonts w:cs="Arial"/>
          <w:szCs w:val="22"/>
        </w:rPr>
        <w:t>r</w:t>
      </w:r>
      <w:r w:rsidR="0059296C">
        <w:rPr>
          <w:rFonts w:cs="Arial"/>
          <w:szCs w:val="22"/>
        </w:rPr>
        <w:t>den, beispielsweise mit m</w:t>
      </w:r>
      <w:r w:rsidR="007A73E0" w:rsidRPr="007A73E0">
        <w:rPr>
          <w:rFonts w:cs="Arial"/>
          <w:szCs w:val="22"/>
        </w:rPr>
        <w:t>ehrere</w:t>
      </w:r>
      <w:r w:rsidR="0059296C">
        <w:rPr>
          <w:rFonts w:cs="Arial"/>
          <w:szCs w:val="22"/>
        </w:rPr>
        <w:t>n</w:t>
      </w:r>
      <w:r w:rsidR="003F26E4">
        <w:rPr>
          <w:rFonts w:cs="Arial"/>
          <w:szCs w:val="22"/>
        </w:rPr>
        <w:t xml:space="preserve"> </w:t>
      </w:r>
      <w:r w:rsidR="007A73E0" w:rsidRPr="007A73E0">
        <w:rPr>
          <w:rFonts w:cs="Arial"/>
          <w:szCs w:val="22"/>
        </w:rPr>
        <w:t>Multifunktionstische</w:t>
      </w:r>
      <w:r w:rsidR="00E967E8">
        <w:rPr>
          <w:rFonts w:cs="Arial"/>
          <w:szCs w:val="22"/>
        </w:rPr>
        <w:t>n</w:t>
      </w:r>
      <w:r w:rsidR="007A73E0" w:rsidRPr="007A73E0">
        <w:rPr>
          <w:rFonts w:cs="Arial"/>
          <w:szCs w:val="22"/>
        </w:rPr>
        <w:t xml:space="preserve"> und Systainer</w:t>
      </w:r>
      <w:r w:rsidR="0059296C">
        <w:rPr>
          <w:rFonts w:cs="Arial"/>
          <w:szCs w:val="22"/>
        </w:rPr>
        <w:t>³</w:t>
      </w:r>
      <w:r w:rsidR="007A73E0" w:rsidRPr="007A73E0">
        <w:rPr>
          <w:rFonts w:cs="Arial"/>
          <w:szCs w:val="22"/>
        </w:rPr>
        <w:t>-Auszüge</w:t>
      </w:r>
      <w:r w:rsidR="0059296C">
        <w:rPr>
          <w:rFonts w:cs="Arial"/>
          <w:szCs w:val="22"/>
        </w:rPr>
        <w:t>n</w:t>
      </w:r>
      <w:r w:rsidR="003F26E4">
        <w:rPr>
          <w:rFonts w:cs="Arial"/>
          <w:szCs w:val="22"/>
        </w:rPr>
        <w:t xml:space="preserve">. Die Löcher in der </w:t>
      </w:r>
      <w:r w:rsidR="00342963" w:rsidRPr="00342963">
        <w:rPr>
          <w:rFonts w:cs="Arial"/>
          <w:szCs w:val="22"/>
        </w:rPr>
        <w:t>robusten</w:t>
      </w:r>
      <w:r w:rsidR="007A73E0" w:rsidRPr="007A73E0">
        <w:rPr>
          <w:rFonts w:cs="Arial"/>
          <w:szCs w:val="22"/>
        </w:rPr>
        <w:t xml:space="preserve"> </w:t>
      </w:r>
      <w:r w:rsidR="003F26E4">
        <w:rPr>
          <w:rFonts w:cs="Arial"/>
          <w:szCs w:val="22"/>
        </w:rPr>
        <w:t xml:space="preserve">Tischplatte bieten </w:t>
      </w:r>
      <w:r w:rsidR="003F26E4" w:rsidRPr="00342963">
        <w:rPr>
          <w:rFonts w:cs="Arial"/>
          <w:szCs w:val="22"/>
        </w:rPr>
        <w:t>flexible</w:t>
      </w:r>
      <w:r w:rsidR="003F26E4">
        <w:rPr>
          <w:rFonts w:cs="Arial"/>
          <w:szCs w:val="22"/>
        </w:rPr>
        <w:t xml:space="preserve"> </w:t>
      </w:r>
      <w:r w:rsidR="007A73E0" w:rsidRPr="007A73E0">
        <w:rPr>
          <w:rFonts w:cs="Arial"/>
          <w:szCs w:val="22"/>
        </w:rPr>
        <w:t>Befestigungsmöglichkeiten</w:t>
      </w:r>
      <w:r w:rsidR="003F26E4">
        <w:rPr>
          <w:rFonts w:cs="Arial"/>
          <w:szCs w:val="22"/>
        </w:rPr>
        <w:t xml:space="preserve"> </w:t>
      </w:r>
      <w:r w:rsidR="0059296C">
        <w:rPr>
          <w:rFonts w:cs="Arial"/>
          <w:szCs w:val="22"/>
        </w:rPr>
        <w:t xml:space="preserve">für Werkstücke </w:t>
      </w:r>
      <w:r w:rsidR="003F26E4">
        <w:rPr>
          <w:rFonts w:cs="Arial"/>
          <w:szCs w:val="22"/>
        </w:rPr>
        <w:t>mit Schraubzwingen und Klemmen.</w:t>
      </w:r>
    </w:p>
    <w:p w14:paraId="48F94325" w14:textId="0D54AFB0" w:rsidR="00E967E8" w:rsidRDefault="00E967E8" w:rsidP="00644595">
      <w:pPr>
        <w:ind w:right="1701"/>
        <w:rPr>
          <w:rFonts w:cs="Arial"/>
          <w:szCs w:val="22"/>
        </w:rPr>
      </w:pPr>
    </w:p>
    <w:p w14:paraId="1A7EAF5E" w14:textId="6318D289" w:rsidR="00E967E8" w:rsidRPr="007A73E0" w:rsidRDefault="000F1FC5" w:rsidP="00E967E8">
      <w:pPr>
        <w:ind w:right="1701"/>
        <w:rPr>
          <w:rFonts w:cs="Arial"/>
          <w:szCs w:val="22"/>
        </w:rPr>
      </w:pPr>
      <w:r w:rsidRPr="008E6F46">
        <w:rPr>
          <w:rFonts w:ascii="Frutiger 45 Light" w:hAnsi="Frutiger 45 Light"/>
          <w:noProof/>
          <w:sz w:val="18"/>
          <w:szCs w:val="18"/>
        </w:rPr>
        <w:drawing>
          <wp:anchor distT="0" distB="0" distL="114300" distR="114300" simplePos="0" relativeHeight="251659264" behindDoc="1" locked="0" layoutInCell="1" allowOverlap="1" wp14:anchorId="31F43E93" wp14:editId="32C44962">
            <wp:simplePos x="0" y="0"/>
            <wp:positionH relativeFrom="column">
              <wp:posOffset>4769485</wp:posOffset>
            </wp:positionH>
            <wp:positionV relativeFrom="paragraph">
              <wp:posOffset>601980</wp:posOffset>
            </wp:positionV>
            <wp:extent cx="1596390" cy="1652905"/>
            <wp:effectExtent l="0" t="0" r="3810" b="4445"/>
            <wp:wrapNone/>
            <wp:docPr id="4" name="Grafik 4" descr="G:\Marketing\Mitarbeiter\Theurer\Pressemeldungen\20210512_Systainer³_Toolbox\fe_ref_Glasreff_B0A52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512_Systainer³_Toolbox\fe_ref_Glasreff_B0A5293.jpg"/>
                    <pic:cNvPicPr>
                      <a:picLocks noChangeAspect="1" noChangeArrowheads="1"/>
                    </pic:cNvPicPr>
                  </pic:nvPicPr>
                  <pic:blipFill rotWithShape="1">
                    <a:blip r:embed="rId11" cstate="print">
                      <a:extLst>
                        <a:ext uri="{28A0092B-C50C-407E-A947-70E740481C1C}">
                          <a14:useLocalDpi xmlns:a14="http://schemas.microsoft.com/office/drawing/2010/main"/>
                        </a:ext>
                      </a:extLst>
                    </a:blip>
                    <a:srcRect/>
                    <a:stretch/>
                  </pic:blipFill>
                  <pic:spPr bwMode="auto">
                    <a:xfrm>
                      <a:off x="0" y="0"/>
                      <a:ext cx="1596390" cy="16529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67E8" w:rsidRPr="007A73E0">
        <w:rPr>
          <w:rFonts w:cs="Arial"/>
          <w:szCs w:val="22"/>
        </w:rPr>
        <w:t xml:space="preserve">Die Systainer³ </w:t>
      </w:r>
      <w:proofErr w:type="spellStart"/>
      <w:r w:rsidR="00E967E8" w:rsidRPr="007A73E0">
        <w:rPr>
          <w:rFonts w:cs="Arial"/>
          <w:szCs w:val="22"/>
        </w:rPr>
        <w:t>ToolBox</w:t>
      </w:r>
      <w:proofErr w:type="spellEnd"/>
      <w:r w:rsidR="00E967E8" w:rsidRPr="007A73E0">
        <w:rPr>
          <w:rFonts w:cs="Arial"/>
          <w:szCs w:val="22"/>
        </w:rPr>
        <w:t xml:space="preserve"> </w:t>
      </w:r>
      <w:r w:rsidR="00E967E8">
        <w:rPr>
          <w:rFonts w:cs="Arial"/>
          <w:szCs w:val="22"/>
        </w:rPr>
        <w:t xml:space="preserve">ist </w:t>
      </w:r>
      <w:r w:rsidR="00D23BF4">
        <w:rPr>
          <w:rFonts w:cs="Arial"/>
          <w:szCs w:val="22"/>
        </w:rPr>
        <w:t xml:space="preserve">ebenso </w:t>
      </w:r>
      <w:r w:rsidR="00E967E8">
        <w:rPr>
          <w:rFonts w:cs="Arial"/>
          <w:szCs w:val="22"/>
        </w:rPr>
        <w:t xml:space="preserve">eine </w:t>
      </w:r>
      <w:r w:rsidR="00E967E8" w:rsidRPr="00342963">
        <w:rPr>
          <w:rFonts w:cs="Arial"/>
          <w:szCs w:val="22"/>
        </w:rPr>
        <w:t>nützliche</w:t>
      </w:r>
      <w:r w:rsidR="00E967E8">
        <w:rPr>
          <w:rFonts w:cs="Arial"/>
          <w:szCs w:val="22"/>
        </w:rPr>
        <w:t xml:space="preserve"> Ergänzung zur Mobilen Werk</w:t>
      </w:r>
      <w:r w:rsidR="002266DA">
        <w:rPr>
          <w:rFonts w:cs="Arial"/>
          <w:szCs w:val="22"/>
        </w:rPr>
        <w:t>statt</w:t>
      </w:r>
      <w:r w:rsidR="00E967E8">
        <w:rPr>
          <w:rFonts w:cs="Arial"/>
          <w:szCs w:val="22"/>
        </w:rPr>
        <w:t xml:space="preserve">. Sie </w:t>
      </w:r>
      <w:r w:rsidR="00E967E8" w:rsidRPr="007A73E0">
        <w:rPr>
          <w:rFonts w:cs="Arial"/>
          <w:szCs w:val="22"/>
        </w:rPr>
        <w:t xml:space="preserve">sorgt dafür, dass </w:t>
      </w:r>
      <w:r w:rsidR="00E967E8">
        <w:rPr>
          <w:rFonts w:cs="Arial"/>
          <w:szCs w:val="22"/>
        </w:rPr>
        <w:t>das Handw</w:t>
      </w:r>
      <w:r w:rsidR="00E967E8" w:rsidRPr="007A73E0">
        <w:rPr>
          <w:rFonts w:cs="Arial"/>
          <w:szCs w:val="22"/>
        </w:rPr>
        <w:t xml:space="preserve">erkzeug </w:t>
      </w:r>
      <w:r w:rsidR="00D23BF4">
        <w:rPr>
          <w:rFonts w:cs="Arial"/>
          <w:szCs w:val="22"/>
        </w:rPr>
        <w:t xml:space="preserve">hier </w:t>
      </w:r>
      <w:r w:rsidR="00E967E8" w:rsidRPr="00342963">
        <w:rPr>
          <w:rFonts w:cs="Arial"/>
          <w:szCs w:val="22"/>
        </w:rPr>
        <w:t>schnell</w:t>
      </w:r>
      <w:r w:rsidR="00E967E8" w:rsidRPr="007A73E0">
        <w:rPr>
          <w:rFonts w:cs="Arial"/>
          <w:szCs w:val="22"/>
        </w:rPr>
        <w:t xml:space="preserve"> griffbereit </w:t>
      </w:r>
      <w:r w:rsidR="00D23BF4">
        <w:rPr>
          <w:rFonts w:cs="Arial"/>
          <w:szCs w:val="22"/>
        </w:rPr>
        <w:t>ist</w:t>
      </w:r>
      <w:r w:rsidR="00E967E8" w:rsidRPr="007A73E0">
        <w:rPr>
          <w:rFonts w:cs="Arial"/>
          <w:szCs w:val="22"/>
        </w:rPr>
        <w:t xml:space="preserve">. </w:t>
      </w:r>
      <w:r w:rsidR="00D23BF4" w:rsidRPr="007A73E0">
        <w:rPr>
          <w:rFonts w:cs="Arial"/>
          <w:szCs w:val="22"/>
        </w:rPr>
        <w:t>Der Tragegriff lässt sich nach unten klappen</w:t>
      </w:r>
      <w:r w:rsidR="00D23BF4">
        <w:rPr>
          <w:rFonts w:cs="Arial"/>
          <w:szCs w:val="22"/>
        </w:rPr>
        <w:t xml:space="preserve">, sodass sich die </w:t>
      </w:r>
      <w:proofErr w:type="spellStart"/>
      <w:r w:rsidR="00D23BF4">
        <w:rPr>
          <w:rFonts w:cs="Arial"/>
          <w:szCs w:val="22"/>
        </w:rPr>
        <w:t>ToolBox</w:t>
      </w:r>
      <w:proofErr w:type="spellEnd"/>
      <w:r w:rsidR="00D23BF4">
        <w:rPr>
          <w:rFonts w:cs="Arial"/>
          <w:szCs w:val="22"/>
        </w:rPr>
        <w:t xml:space="preserve"> – </w:t>
      </w:r>
      <w:r w:rsidR="00D23BF4" w:rsidRPr="00342963">
        <w:rPr>
          <w:rFonts w:cs="Arial"/>
          <w:szCs w:val="22"/>
        </w:rPr>
        <w:t>p</w:t>
      </w:r>
      <w:r w:rsidR="00E967E8" w:rsidRPr="00342963">
        <w:rPr>
          <w:rFonts w:cs="Arial"/>
          <w:szCs w:val="22"/>
        </w:rPr>
        <w:t>assend</w:t>
      </w:r>
      <w:r w:rsidR="00E967E8" w:rsidRPr="007A73E0">
        <w:rPr>
          <w:rFonts w:cs="Arial"/>
          <w:szCs w:val="22"/>
        </w:rPr>
        <w:t xml:space="preserve"> zum System</w:t>
      </w:r>
      <w:r w:rsidR="00D23BF4">
        <w:rPr>
          <w:rFonts w:cs="Arial"/>
          <w:szCs w:val="22"/>
        </w:rPr>
        <w:t xml:space="preserve"> –</w:t>
      </w:r>
      <w:r w:rsidR="00E967E8" w:rsidRPr="007A73E0">
        <w:rPr>
          <w:rFonts w:cs="Arial"/>
          <w:szCs w:val="22"/>
        </w:rPr>
        <w:t xml:space="preserve"> stapeln und mit dem T-</w:t>
      </w:r>
      <w:proofErr w:type="spellStart"/>
      <w:r w:rsidR="00E967E8" w:rsidRPr="007A73E0">
        <w:rPr>
          <w:rFonts w:cs="Arial"/>
          <w:szCs w:val="22"/>
        </w:rPr>
        <w:t>Loc</w:t>
      </w:r>
      <w:proofErr w:type="spellEnd"/>
      <w:r w:rsidR="00E967E8" w:rsidRPr="007A73E0">
        <w:rPr>
          <w:rFonts w:cs="Arial"/>
          <w:szCs w:val="22"/>
        </w:rPr>
        <w:t xml:space="preserve"> Drehverschluss mit anderen Systainern³ koppeln</w:t>
      </w:r>
      <w:r w:rsidR="00D23BF4">
        <w:rPr>
          <w:rFonts w:cs="Arial"/>
          <w:szCs w:val="22"/>
        </w:rPr>
        <w:t xml:space="preserve"> lässt</w:t>
      </w:r>
      <w:r w:rsidR="00E967E8" w:rsidRPr="007A73E0">
        <w:rPr>
          <w:rFonts w:cs="Arial"/>
          <w:szCs w:val="22"/>
        </w:rPr>
        <w:t xml:space="preserve">. In die bott vario3 Fahrzeugeinrichtung passt die </w:t>
      </w:r>
      <w:proofErr w:type="spellStart"/>
      <w:r w:rsidR="00E967E8" w:rsidRPr="007A73E0">
        <w:rPr>
          <w:rFonts w:cs="Arial"/>
          <w:szCs w:val="22"/>
        </w:rPr>
        <w:t>ToolBox</w:t>
      </w:r>
      <w:proofErr w:type="spellEnd"/>
      <w:r w:rsidR="00E967E8" w:rsidRPr="007A73E0">
        <w:rPr>
          <w:rFonts w:cs="Arial"/>
          <w:szCs w:val="22"/>
        </w:rPr>
        <w:t xml:space="preserve"> </w:t>
      </w:r>
      <w:r w:rsidR="00E967E8" w:rsidRPr="00342963">
        <w:rPr>
          <w:rFonts w:cs="Arial"/>
          <w:szCs w:val="22"/>
        </w:rPr>
        <w:t>optimal</w:t>
      </w:r>
      <w:r w:rsidR="00E967E8" w:rsidRPr="007A73E0">
        <w:rPr>
          <w:rFonts w:cs="Arial"/>
          <w:szCs w:val="22"/>
        </w:rPr>
        <w:t xml:space="preserve"> hinein, genau wie alle übrigen Systainer³. An Führungsschienen im Regal ist sie während der Fahrt </w:t>
      </w:r>
      <w:r w:rsidR="00E967E8" w:rsidRPr="00342963">
        <w:rPr>
          <w:rFonts w:cs="Arial"/>
          <w:szCs w:val="22"/>
        </w:rPr>
        <w:t>fest</w:t>
      </w:r>
      <w:r w:rsidR="00E967E8" w:rsidRPr="007A73E0">
        <w:rPr>
          <w:rFonts w:cs="Arial"/>
          <w:szCs w:val="22"/>
        </w:rPr>
        <w:t xml:space="preserve"> verankert. Da die </w:t>
      </w:r>
      <w:proofErr w:type="spellStart"/>
      <w:r w:rsidR="00E967E8" w:rsidRPr="007A73E0">
        <w:rPr>
          <w:rFonts w:cs="Arial"/>
          <w:szCs w:val="22"/>
        </w:rPr>
        <w:t>ToolBox</w:t>
      </w:r>
      <w:proofErr w:type="spellEnd"/>
      <w:r w:rsidR="00E967E8" w:rsidRPr="007A73E0">
        <w:rPr>
          <w:rFonts w:cs="Arial"/>
          <w:szCs w:val="22"/>
        </w:rPr>
        <w:t xml:space="preserve"> keinen Deckel hat,</w:t>
      </w:r>
      <w:r w:rsidR="00342963">
        <w:rPr>
          <w:rFonts w:cs="Arial"/>
          <w:szCs w:val="22"/>
        </w:rPr>
        <w:t xml:space="preserve"> sorgt sie für eine gute Übersicht über das Handwerkzeug</w:t>
      </w:r>
      <w:r w:rsidR="00E967E8" w:rsidRPr="007A73E0">
        <w:rPr>
          <w:rFonts w:cs="Arial"/>
          <w:szCs w:val="22"/>
        </w:rPr>
        <w:t xml:space="preserve">. Sie wird aus hochwertigem Kunststoff gefertigt, bietet eine Tragkraft von bis zu 20 Kilogramm und ein Volumen bis über 27 Liter. </w:t>
      </w:r>
    </w:p>
    <w:p w14:paraId="3676DE9A" w14:textId="4DBB0296" w:rsidR="0059296C" w:rsidRPr="0059296C" w:rsidRDefault="0059296C" w:rsidP="00644595">
      <w:pPr>
        <w:ind w:right="1701"/>
        <w:rPr>
          <w:rFonts w:cs="Arial"/>
          <w:szCs w:val="22"/>
        </w:rPr>
      </w:pPr>
    </w:p>
    <w:p w14:paraId="6D48788D" w14:textId="5D0F517C" w:rsidR="00ED39DF" w:rsidRPr="000427C8" w:rsidRDefault="000427C8" w:rsidP="000427C8">
      <w:pPr>
        <w:ind w:right="1701"/>
        <w:rPr>
          <w:rFonts w:cs="Arial"/>
          <w:szCs w:val="22"/>
        </w:rPr>
      </w:pPr>
      <w:r>
        <w:rPr>
          <w:rFonts w:cs="Arial"/>
          <w:szCs w:val="22"/>
        </w:rPr>
        <w:t xml:space="preserve">- </w:t>
      </w:r>
      <w:r w:rsidR="002D6BEC">
        <w:rPr>
          <w:rFonts w:cs="Arial"/>
          <w:szCs w:val="22"/>
        </w:rPr>
        <w:t>10. August</w:t>
      </w:r>
      <w:bookmarkStart w:id="0" w:name="_GoBack"/>
      <w:bookmarkEnd w:id="0"/>
      <w:r w:rsidR="00ED39DF" w:rsidRPr="000427C8">
        <w:rPr>
          <w:rFonts w:cs="Arial"/>
          <w:szCs w:val="22"/>
        </w:rPr>
        <w:t xml:space="preserve"> 2021</w:t>
      </w:r>
      <w:r>
        <w:rPr>
          <w:rFonts w:cs="Arial"/>
          <w:szCs w:val="22"/>
        </w:rPr>
        <w:t xml:space="preserve"> -</w:t>
      </w:r>
    </w:p>
    <w:p w14:paraId="1B31CE13" w14:textId="3C0D149D" w:rsidR="000A6FCB" w:rsidRDefault="000A6FCB" w:rsidP="000507E8">
      <w:pPr>
        <w:ind w:right="1701"/>
        <w:rPr>
          <w:rFonts w:cs="Arial"/>
          <w:szCs w:val="22"/>
        </w:rPr>
      </w:pPr>
    </w:p>
    <w:p w14:paraId="61BD0B64" w14:textId="2B175582" w:rsidR="00986522" w:rsidRPr="00231D63" w:rsidRDefault="00986522" w:rsidP="002A161B">
      <w:pPr>
        <w:rPr>
          <w:rFonts w:ascii="Frutiger 45 Light" w:hAnsi="Frutiger 45 Light"/>
          <w:sz w:val="18"/>
          <w:szCs w:val="18"/>
        </w:rPr>
      </w:pPr>
      <w:r>
        <w:rPr>
          <w:rFonts w:ascii="Frutiger 45 Light" w:hAnsi="Frutiger 45 Light"/>
          <w:sz w:val="18"/>
          <w:szCs w:val="18"/>
        </w:rPr>
        <w:t>Bildmaterial:</w:t>
      </w:r>
    </w:p>
    <w:p w14:paraId="2C6AD46B" w14:textId="39381759" w:rsidR="00986522" w:rsidRPr="00986522" w:rsidRDefault="00AA15C4" w:rsidP="00B42AE0">
      <w:pPr>
        <w:ind w:right="1701"/>
        <w:rPr>
          <w:rFonts w:ascii="Frutiger 45 Light" w:hAnsi="Frutiger 45 Light"/>
          <w:sz w:val="18"/>
          <w:szCs w:val="18"/>
        </w:rPr>
      </w:pPr>
      <w:r w:rsidRPr="00273A84">
        <w:rPr>
          <w:rFonts w:cs="Arial"/>
          <w:noProof/>
          <w:color w:val="7F7F7F" w:themeColor="text1" w:themeTint="80"/>
          <w:sz w:val="20"/>
          <w:szCs w:val="20"/>
        </w:rPr>
        <w:drawing>
          <wp:anchor distT="0" distB="0" distL="114300" distR="114300" simplePos="0" relativeHeight="251661312" behindDoc="1" locked="0" layoutInCell="1" allowOverlap="1" wp14:anchorId="0FB79119" wp14:editId="7F1BBDEB">
            <wp:simplePos x="0" y="0"/>
            <wp:positionH relativeFrom="column">
              <wp:posOffset>4782548</wp:posOffset>
            </wp:positionH>
            <wp:positionV relativeFrom="paragraph">
              <wp:posOffset>66914</wp:posOffset>
            </wp:positionV>
            <wp:extent cx="1584178" cy="118813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Marketing\Mitarbeiter\Theurer\Pressemeldungen\20210512_Systainer³_Toolbox\NEWS_Systainer³_Toolbox_04.jp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588536" cy="119140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C17607B" w14:textId="3E65EF65" w:rsidR="00B76195" w:rsidRPr="00B76195" w:rsidRDefault="00EF45AF" w:rsidP="00B76195">
      <w:pPr>
        <w:pStyle w:val="Listenabsatz"/>
        <w:numPr>
          <w:ilvl w:val="0"/>
          <w:numId w:val="5"/>
        </w:numPr>
        <w:ind w:right="1701"/>
        <w:rPr>
          <w:rFonts w:ascii="Frutiger 45 Light" w:hAnsi="Frutiger 45 Light"/>
          <w:sz w:val="18"/>
          <w:szCs w:val="18"/>
        </w:rPr>
      </w:pPr>
      <w:r>
        <w:rPr>
          <w:rFonts w:ascii="Frutiger 45 Light" w:hAnsi="Frutiger 45 Light"/>
          <w:sz w:val="18"/>
          <w:szCs w:val="18"/>
        </w:rPr>
        <w:t>Mit der</w:t>
      </w:r>
      <w:r w:rsidR="00B76195">
        <w:rPr>
          <w:rFonts w:ascii="Frutiger 45 Light" w:hAnsi="Frutiger 45 Light"/>
          <w:sz w:val="18"/>
          <w:szCs w:val="18"/>
        </w:rPr>
        <w:t xml:space="preserve"> Mobile</w:t>
      </w:r>
      <w:r>
        <w:rPr>
          <w:rFonts w:ascii="Frutiger 45 Light" w:hAnsi="Frutiger 45 Light"/>
          <w:sz w:val="18"/>
          <w:szCs w:val="18"/>
        </w:rPr>
        <w:t>n</w:t>
      </w:r>
      <w:r w:rsidR="00B76195">
        <w:rPr>
          <w:rFonts w:ascii="Frutiger 45 Light" w:hAnsi="Frutiger 45 Light"/>
          <w:sz w:val="18"/>
          <w:szCs w:val="18"/>
        </w:rPr>
        <w:t xml:space="preserve"> Werkstatt MW1000 </w:t>
      </w:r>
      <w:r>
        <w:rPr>
          <w:rFonts w:ascii="Frutiger 45 Light" w:hAnsi="Frutiger 45 Light"/>
          <w:sz w:val="18"/>
          <w:szCs w:val="18"/>
        </w:rPr>
        <w:t>ist auf der Baustelle alles Wichtige mit dabei</w:t>
      </w:r>
      <w:r w:rsidR="00B76195">
        <w:rPr>
          <w:rFonts w:ascii="Frutiger 45 Light" w:hAnsi="Frutiger 45 Light"/>
          <w:sz w:val="18"/>
          <w:szCs w:val="18"/>
        </w:rPr>
        <w:t>.</w:t>
      </w:r>
      <w:r w:rsidR="00B76195" w:rsidRPr="00B76195">
        <w:rPr>
          <w:rFonts w:ascii="Frutiger 45 Light" w:hAnsi="Frutiger 45 Light"/>
          <w:sz w:val="18"/>
          <w:szCs w:val="18"/>
        </w:rPr>
        <w:t xml:space="preserve"> </w:t>
      </w:r>
    </w:p>
    <w:p w14:paraId="254AA6ED" w14:textId="2DBA78B9" w:rsidR="00B76195" w:rsidRPr="00231D63" w:rsidRDefault="00B76195" w:rsidP="00B76195">
      <w:pPr>
        <w:pStyle w:val="Listenabsatz"/>
        <w:numPr>
          <w:ilvl w:val="0"/>
          <w:numId w:val="5"/>
        </w:numPr>
        <w:ind w:right="1701"/>
        <w:rPr>
          <w:rFonts w:cs="Arial"/>
          <w:color w:val="7F7F7F" w:themeColor="text1" w:themeTint="80"/>
          <w:sz w:val="20"/>
          <w:szCs w:val="20"/>
        </w:rPr>
      </w:pPr>
      <w:r>
        <w:rPr>
          <w:rFonts w:ascii="Frutiger 45 Light" w:hAnsi="Frutiger 45 Light"/>
          <w:sz w:val="18"/>
          <w:szCs w:val="18"/>
        </w:rPr>
        <w:t xml:space="preserve">Die Baustelle wird mit </w:t>
      </w:r>
      <w:r w:rsidR="00EF45AF">
        <w:rPr>
          <w:rFonts w:ascii="Frutiger 45 Light" w:hAnsi="Frutiger 45 Light"/>
          <w:sz w:val="18"/>
          <w:szCs w:val="18"/>
        </w:rPr>
        <w:t xml:space="preserve">der </w:t>
      </w:r>
      <w:r>
        <w:rPr>
          <w:rFonts w:ascii="Frutiger 45 Light" w:hAnsi="Frutiger 45 Light"/>
          <w:sz w:val="18"/>
          <w:szCs w:val="18"/>
        </w:rPr>
        <w:t xml:space="preserve">MW1000 zur kompletten Werkstatt. </w:t>
      </w:r>
    </w:p>
    <w:p w14:paraId="21B6A18A" w14:textId="77777777" w:rsidR="00EF45AF" w:rsidRPr="00010BA0" w:rsidRDefault="00EF45AF" w:rsidP="00EF45AF">
      <w:pPr>
        <w:pStyle w:val="Listenabsatz"/>
        <w:numPr>
          <w:ilvl w:val="0"/>
          <w:numId w:val="5"/>
        </w:numPr>
        <w:ind w:right="1701"/>
        <w:rPr>
          <w:rFonts w:cs="Arial"/>
          <w:color w:val="7F7F7F" w:themeColor="text1" w:themeTint="80"/>
          <w:sz w:val="20"/>
          <w:szCs w:val="20"/>
        </w:rPr>
      </w:pPr>
      <w:r>
        <w:rPr>
          <w:rFonts w:ascii="Frutiger 45 Light" w:hAnsi="Frutiger 45 Light"/>
          <w:sz w:val="18"/>
          <w:szCs w:val="18"/>
        </w:rPr>
        <w:t>Die MW1000 lässt sich komfortabel ein- und ausladen.</w:t>
      </w:r>
    </w:p>
    <w:p w14:paraId="4203BA9B" w14:textId="5759136E" w:rsidR="00B76195" w:rsidRPr="00010BA0" w:rsidRDefault="00B76195" w:rsidP="00B76195">
      <w:pPr>
        <w:pStyle w:val="Listenabsatz"/>
        <w:numPr>
          <w:ilvl w:val="0"/>
          <w:numId w:val="5"/>
        </w:numPr>
        <w:ind w:right="1701"/>
        <w:rPr>
          <w:rFonts w:cs="Arial"/>
          <w:color w:val="7F7F7F" w:themeColor="text1" w:themeTint="80"/>
          <w:sz w:val="20"/>
          <w:szCs w:val="20"/>
        </w:rPr>
      </w:pPr>
      <w:r>
        <w:rPr>
          <w:rFonts w:ascii="Frutiger 45 Light" w:hAnsi="Frutiger 45 Light"/>
          <w:sz w:val="18"/>
          <w:szCs w:val="18"/>
        </w:rPr>
        <w:t>Kompakt zusammengeklappt passt die MW1000 optimal ins Fahrzeug.</w:t>
      </w:r>
    </w:p>
    <w:p w14:paraId="650A5E75" w14:textId="73F9EC52" w:rsidR="00231D63" w:rsidRDefault="00231D63" w:rsidP="007A73E0">
      <w:pPr>
        <w:pStyle w:val="Listenabsatz"/>
        <w:numPr>
          <w:ilvl w:val="0"/>
          <w:numId w:val="5"/>
        </w:numPr>
        <w:ind w:right="1701"/>
        <w:rPr>
          <w:rFonts w:cs="Arial"/>
          <w:color w:val="7F7F7F" w:themeColor="text1" w:themeTint="80"/>
          <w:sz w:val="20"/>
          <w:szCs w:val="20"/>
        </w:rPr>
      </w:pPr>
      <w:r>
        <w:rPr>
          <w:rFonts w:ascii="Frutiger 45 Light" w:hAnsi="Frutiger 45 Light"/>
          <w:sz w:val="18"/>
          <w:szCs w:val="18"/>
        </w:rPr>
        <w:t xml:space="preserve">Die Systainer³ </w:t>
      </w:r>
      <w:proofErr w:type="spellStart"/>
      <w:r>
        <w:rPr>
          <w:rFonts w:ascii="Frutiger 45 Light" w:hAnsi="Frutiger 45 Light"/>
          <w:sz w:val="18"/>
          <w:szCs w:val="18"/>
        </w:rPr>
        <w:t>ToolBox</w:t>
      </w:r>
      <w:proofErr w:type="spellEnd"/>
      <w:r>
        <w:rPr>
          <w:rFonts w:ascii="Frutiger 45 Light" w:hAnsi="Frutiger 45 Light"/>
          <w:sz w:val="18"/>
          <w:szCs w:val="18"/>
        </w:rPr>
        <w:t xml:space="preserve"> sorgt für den schnellen Zugriff auf das Handwerkzeug.</w:t>
      </w:r>
    </w:p>
    <w:p w14:paraId="189C41C3" w14:textId="786E9FDD" w:rsidR="00AA2B87" w:rsidRDefault="00AA2B87" w:rsidP="00B42AE0">
      <w:pPr>
        <w:ind w:right="2126"/>
        <w:rPr>
          <w:rFonts w:cs="Arial"/>
          <w:color w:val="7F7F7F" w:themeColor="text1" w:themeTint="80"/>
          <w:sz w:val="20"/>
          <w:szCs w:val="20"/>
        </w:rPr>
      </w:pPr>
    </w:p>
    <w:p w14:paraId="1DF2AC6E" w14:textId="6C551783" w:rsidR="00227314" w:rsidRPr="00B42AE0" w:rsidRDefault="00DF69CB" w:rsidP="00B42AE0">
      <w:pPr>
        <w:ind w:right="2126"/>
        <w:rPr>
          <w:rFonts w:cs="Arial"/>
          <w:color w:val="7F7F7F" w:themeColor="text1" w:themeTint="80"/>
          <w:sz w:val="20"/>
          <w:szCs w:val="20"/>
        </w:rPr>
      </w:pPr>
      <w:r w:rsidRPr="00DF69CB">
        <w:rPr>
          <w:rFonts w:cs="Arial"/>
          <w:color w:val="7F7F7F" w:themeColor="text1" w:themeTint="80"/>
          <w:sz w:val="20"/>
          <w:szCs w:val="20"/>
        </w:rPr>
        <w:t xml:space="preserve">bott ist der Systemanbieter für effizientes Arbeiten. Die Fahrzeug- und </w:t>
      </w:r>
      <w:r w:rsidR="00AD3160">
        <w:rPr>
          <w:rFonts w:cs="Arial"/>
          <w:color w:val="7F7F7F" w:themeColor="text1" w:themeTint="80"/>
          <w:sz w:val="20"/>
          <w:szCs w:val="20"/>
        </w:rPr>
        <w:t>B</w:t>
      </w:r>
      <w:r w:rsidRPr="00DF69CB">
        <w:rPr>
          <w:rFonts w:cs="Arial"/>
          <w:color w:val="7F7F7F" w:themeColor="text1" w:themeTint="80"/>
          <w:sz w:val="20"/>
          <w:szCs w:val="20"/>
        </w:rPr>
        <w:t xml:space="preserve">etriebseinrichtungen sind perfekt aufeinander abgestimmt. Mit starker Beratungskompetenz und umfassendem </w:t>
      </w:r>
      <w:proofErr w:type="spellStart"/>
      <w:r w:rsidRPr="00DF69CB">
        <w:rPr>
          <w:rFonts w:cs="Arial"/>
          <w:color w:val="7F7F7F" w:themeColor="text1" w:themeTint="80"/>
          <w:sz w:val="20"/>
          <w:szCs w:val="20"/>
        </w:rPr>
        <w:t>Full</w:t>
      </w:r>
      <w:proofErr w:type="spellEnd"/>
      <w:r w:rsidRPr="00DF69CB">
        <w:rPr>
          <w:rFonts w:cs="Arial"/>
          <w:color w:val="7F7F7F" w:themeColor="text1" w:themeTint="80"/>
          <w:sz w:val="20"/>
          <w:szCs w:val="20"/>
        </w:rPr>
        <w:t>-Service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sectPr w:rsidR="00227314" w:rsidRPr="00B42AE0" w:rsidSect="00D63281">
      <w:headerReference w:type="default" r:id="rId13"/>
      <w:footerReference w:type="default" r:id="rId14"/>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9798C" w14:textId="77777777" w:rsidR="00981790" w:rsidRDefault="00981790" w:rsidP="00D63281">
      <w:r>
        <w:separator/>
      </w:r>
    </w:p>
  </w:endnote>
  <w:endnote w:type="continuationSeparator" w:id="0">
    <w:p w14:paraId="3C44D104" w14:textId="77777777" w:rsidR="00981790" w:rsidRDefault="00981790"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20324"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EE5B758" wp14:editId="3DB7691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EE5B758"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 xml:space="preserve">Axel </w:t>
                    </w:r>
                    <w:proofErr w:type="spellStart"/>
                    <w:r>
                      <w:rPr>
                        <w:rFonts w:ascii="Arial" w:eastAsiaTheme="majorEastAsia" w:hAnsi="Arial" w:cs="Arial"/>
                        <w:b/>
                        <w:bCs/>
                        <w:color w:val="000000" w:themeColor="text1"/>
                        <w:kern w:val="24"/>
                        <w:sz w:val="14"/>
                        <w:szCs w:val="14"/>
                      </w:rPr>
                      <w:t>Theurer</w:t>
                    </w:r>
                    <w:proofErr w:type="spellEnd"/>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14:paraId="441F5F82"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A972B" w14:textId="77777777" w:rsidR="00981790" w:rsidRDefault="00981790" w:rsidP="00D63281">
      <w:r>
        <w:separator/>
      </w:r>
    </w:p>
  </w:footnote>
  <w:footnote w:type="continuationSeparator" w:id="0">
    <w:p w14:paraId="0FB9177B" w14:textId="77777777" w:rsidR="00981790" w:rsidRDefault="00981790"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1809" w14:textId="77777777" w:rsidR="00D63281" w:rsidRDefault="00D63281">
    <w:pPr>
      <w:pStyle w:val="Kopfzeile"/>
    </w:pPr>
  </w:p>
  <w:p w14:paraId="3FD8F7D9"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08D7E46C" wp14:editId="5D62B5CF">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81A4E"/>
    <w:multiLevelType w:val="hybridMultilevel"/>
    <w:tmpl w:val="5E3ECAAE"/>
    <w:lvl w:ilvl="0" w:tplc="82987106">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0BA0"/>
    <w:rsid w:val="00013932"/>
    <w:rsid w:val="000333BD"/>
    <w:rsid w:val="00036FA8"/>
    <w:rsid w:val="000427C8"/>
    <w:rsid w:val="00043C66"/>
    <w:rsid w:val="000507E8"/>
    <w:rsid w:val="00055F4C"/>
    <w:rsid w:val="00060D06"/>
    <w:rsid w:val="00075BC3"/>
    <w:rsid w:val="0008511A"/>
    <w:rsid w:val="000958F1"/>
    <w:rsid w:val="000A09E8"/>
    <w:rsid w:val="000A4B2D"/>
    <w:rsid w:val="000A6FCB"/>
    <w:rsid w:val="000B3078"/>
    <w:rsid w:val="000C0BC0"/>
    <w:rsid w:val="000C512E"/>
    <w:rsid w:val="000D106F"/>
    <w:rsid w:val="000D39B2"/>
    <w:rsid w:val="000E0555"/>
    <w:rsid w:val="000F1FC5"/>
    <w:rsid w:val="000F6720"/>
    <w:rsid w:val="001061C2"/>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23A"/>
    <w:rsid w:val="001C2A2F"/>
    <w:rsid w:val="001D140A"/>
    <w:rsid w:val="001D2CE3"/>
    <w:rsid w:val="001D5FAF"/>
    <w:rsid w:val="001E6080"/>
    <w:rsid w:val="001F0767"/>
    <w:rsid w:val="001F3924"/>
    <w:rsid w:val="00213762"/>
    <w:rsid w:val="002266DA"/>
    <w:rsid w:val="00227314"/>
    <w:rsid w:val="0022789F"/>
    <w:rsid w:val="00231D63"/>
    <w:rsid w:val="00242516"/>
    <w:rsid w:val="00252222"/>
    <w:rsid w:val="00253B16"/>
    <w:rsid w:val="00256FC6"/>
    <w:rsid w:val="00260BC3"/>
    <w:rsid w:val="0026255A"/>
    <w:rsid w:val="00264116"/>
    <w:rsid w:val="00273A84"/>
    <w:rsid w:val="00274F4F"/>
    <w:rsid w:val="00276530"/>
    <w:rsid w:val="0028108D"/>
    <w:rsid w:val="00283011"/>
    <w:rsid w:val="00291329"/>
    <w:rsid w:val="00296D78"/>
    <w:rsid w:val="002A161B"/>
    <w:rsid w:val="002A3FEF"/>
    <w:rsid w:val="002A55E7"/>
    <w:rsid w:val="002A5A9C"/>
    <w:rsid w:val="002B62FD"/>
    <w:rsid w:val="002B6D97"/>
    <w:rsid w:val="002C0094"/>
    <w:rsid w:val="002C64AB"/>
    <w:rsid w:val="002D225B"/>
    <w:rsid w:val="002D4A2C"/>
    <w:rsid w:val="002D6BEC"/>
    <w:rsid w:val="002E0E66"/>
    <w:rsid w:val="00305B26"/>
    <w:rsid w:val="00307385"/>
    <w:rsid w:val="00314033"/>
    <w:rsid w:val="00317091"/>
    <w:rsid w:val="00317A16"/>
    <w:rsid w:val="00320F7F"/>
    <w:rsid w:val="00322993"/>
    <w:rsid w:val="00323574"/>
    <w:rsid w:val="0034056C"/>
    <w:rsid w:val="00342963"/>
    <w:rsid w:val="00346FFD"/>
    <w:rsid w:val="003720D8"/>
    <w:rsid w:val="0037544A"/>
    <w:rsid w:val="0038016A"/>
    <w:rsid w:val="00395115"/>
    <w:rsid w:val="003955AD"/>
    <w:rsid w:val="003971B5"/>
    <w:rsid w:val="003A64E5"/>
    <w:rsid w:val="003B546D"/>
    <w:rsid w:val="003B58E6"/>
    <w:rsid w:val="003C5815"/>
    <w:rsid w:val="003C613C"/>
    <w:rsid w:val="003D3094"/>
    <w:rsid w:val="003D5E57"/>
    <w:rsid w:val="003D6F1A"/>
    <w:rsid w:val="003E6DEE"/>
    <w:rsid w:val="003E73A6"/>
    <w:rsid w:val="003F26E4"/>
    <w:rsid w:val="003F39AA"/>
    <w:rsid w:val="003F56D4"/>
    <w:rsid w:val="00400AEB"/>
    <w:rsid w:val="00400C79"/>
    <w:rsid w:val="00400E06"/>
    <w:rsid w:val="00401560"/>
    <w:rsid w:val="0040161A"/>
    <w:rsid w:val="00403D00"/>
    <w:rsid w:val="0040551D"/>
    <w:rsid w:val="00414F72"/>
    <w:rsid w:val="0041754B"/>
    <w:rsid w:val="00454AF9"/>
    <w:rsid w:val="00463CCE"/>
    <w:rsid w:val="00471006"/>
    <w:rsid w:val="00474686"/>
    <w:rsid w:val="00492948"/>
    <w:rsid w:val="00493D74"/>
    <w:rsid w:val="004A45ED"/>
    <w:rsid w:val="004B0A96"/>
    <w:rsid w:val="004C0601"/>
    <w:rsid w:val="004C0F4A"/>
    <w:rsid w:val="004D09A9"/>
    <w:rsid w:val="004D54BE"/>
    <w:rsid w:val="004E2007"/>
    <w:rsid w:val="004E30F1"/>
    <w:rsid w:val="004E5CFF"/>
    <w:rsid w:val="004E6B95"/>
    <w:rsid w:val="004F2AA6"/>
    <w:rsid w:val="00500C22"/>
    <w:rsid w:val="005054B2"/>
    <w:rsid w:val="00505D98"/>
    <w:rsid w:val="00511BFB"/>
    <w:rsid w:val="005168C3"/>
    <w:rsid w:val="00521F74"/>
    <w:rsid w:val="00522434"/>
    <w:rsid w:val="005267BB"/>
    <w:rsid w:val="00536642"/>
    <w:rsid w:val="0055037D"/>
    <w:rsid w:val="005525BD"/>
    <w:rsid w:val="00555226"/>
    <w:rsid w:val="00574958"/>
    <w:rsid w:val="0057607A"/>
    <w:rsid w:val="00581B50"/>
    <w:rsid w:val="00586794"/>
    <w:rsid w:val="0059296C"/>
    <w:rsid w:val="00592ED9"/>
    <w:rsid w:val="005933A0"/>
    <w:rsid w:val="00594C96"/>
    <w:rsid w:val="00594E53"/>
    <w:rsid w:val="005958F7"/>
    <w:rsid w:val="005A2A8C"/>
    <w:rsid w:val="005A3D86"/>
    <w:rsid w:val="005A4F2C"/>
    <w:rsid w:val="005A760D"/>
    <w:rsid w:val="005A77C3"/>
    <w:rsid w:val="005C045A"/>
    <w:rsid w:val="005C42CF"/>
    <w:rsid w:val="005D0F90"/>
    <w:rsid w:val="005E20EA"/>
    <w:rsid w:val="005E6B40"/>
    <w:rsid w:val="005F1BDC"/>
    <w:rsid w:val="005F5C21"/>
    <w:rsid w:val="00607BC3"/>
    <w:rsid w:val="00610816"/>
    <w:rsid w:val="00621AD3"/>
    <w:rsid w:val="00624635"/>
    <w:rsid w:val="00624C58"/>
    <w:rsid w:val="00626CF9"/>
    <w:rsid w:val="006279F2"/>
    <w:rsid w:val="00627B53"/>
    <w:rsid w:val="00635B4B"/>
    <w:rsid w:val="00644595"/>
    <w:rsid w:val="00646080"/>
    <w:rsid w:val="00646D20"/>
    <w:rsid w:val="00652880"/>
    <w:rsid w:val="006571B4"/>
    <w:rsid w:val="006626D6"/>
    <w:rsid w:val="006656AA"/>
    <w:rsid w:val="00667EC5"/>
    <w:rsid w:val="00670907"/>
    <w:rsid w:val="006762F5"/>
    <w:rsid w:val="00677475"/>
    <w:rsid w:val="00683AAE"/>
    <w:rsid w:val="00686E7B"/>
    <w:rsid w:val="00690A14"/>
    <w:rsid w:val="00693E4D"/>
    <w:rsid w:val="00697A60"/>
    <w:rsid w:val="006A0495"/>
    <w:rsid w:val="006A0850"/>
    <w:rsid w:val="006A511D"/>
    <w:rsid w:val="006A55F6"/>
    <w:rsid w:val="006A68F0"/>
    <w:rsid w:val="006B164F"/>
    <w:rsid w:val="006C13AE"/>
    <w:rsid w:val="006C40C3"/>
    <w:rsid w:val="006C6087"/>
    <w:rsid w:val="006E6DF1"/>
    <w:rsid w:val="006F079B"/>
    <w:rsid w:val="006F409A"/>
    <w:rsid w:val="00700710"/>
    <w:rsid w:val="007010C0"/>
    <w:rsid w:val="007060AD"/>
    <w:rsid w:val="00706237"/>
    <w:rsid w:val="00711C8A"/>
    <w:rsid w:val="007179A8"/>
    <w:rsid w:val="00732036"/>
    <w:rsid w:val="00736B48"/>
    <w:rsid w:val="00737FB6"/>
    <w:rsid w:val="00740276"/>
    <w:rsid w:val="00740A3A"/>
    <w:rsid w:val="0074205F"/>
    <w:rsid w:val="00742101"/>
    <w:rsid w:val="00747233"/>
    <w:rsid w:val="00747395"/>
    <w:rsid w:val="0075061E"/>
    <w:rsid w:val="0076313A"/>
    <w:rsid w:val="00766521"/>
    <w:rsid w:val="007750DC"/>
    <w:rsid w:val="007765F8"/>
    <w:rsid w:val="007820C0"/>
    <w:rsid w:val="0078501F"/>
    <w:rsid w:val="007A4F53"/>
    <w:rsid w:val="007A55D0"/>
    <w:rsid w:val="007A73E0"/>
    <w:rsid w:val="007B3E8D"/>
    <w:rsid w:val="007B62AF"/>
    <w:rsid w:val="007D33C1"/>
    <w:rsid w:val="007E504D"/>
    <w:rsid w:val="007F2DC5"/>
    <w:rsid w:val="007F3752"/>
    <w:rsid w:val="007F51D5"/>
    <w:rsid w:val="007F5A8E"/>
    <w:rsid w:val="007F7BE3"/>
    <w:rsid w:val="00802069"/>
    <w:rsid w:val="00813E87"/>
    <w:rsid w:val="00815DCE"/>
    <w:rsid w:val="008208A6"/>
    <w:rsid w:val="00820F84"/>
    <w:rsid w:val="0083215D"/>
    <w:rsid w:val="008359C2"/>
    <w:rsid w:val="008361EF"/>
    <w:rsid w:val="008367A8"/>
    <w:rsid w:val="00841EF1"/>
    <w:rsid w:val="0084651E"/>
    <w:rsid w:val="00853972"/>
    <w:rsid w:val="00863259"/>
    <w:rsid w:val="00864A9F"/>
    <w:rsid w:val="008671E3"/>
    <w:rsid w:val="00874582"/>
    <w:rsid w:val="00877E91"/>
    <w:rsid w:val="0088144D"/>
    <w:rsid w:val="00882FB3"/>
    <w:rsid w:val="00891DD8"/>
    <w:rsid w:val="00893C54"/>
    <w:rsid w:val="0089639E"/>
    <w:rsid w:val="00897476"/>
    <w:rsid w:val="008A3031"/>
    <w:rsid w:val="008D17BD"/>
    <w:rsid w:val="008D2918"/>
    <w:rsid w:val="008D3639"/>
    <w:rsid w:val="008E04F6"/>
    <w:rsid w:val="008E2084"/>
    <w:rsid w:val="008E6F46"/>
    <w:rsid w:val="008F13AE"/>
    <w:rsid w:val="008F2B38"/>
    <w:rsid w:val="008F697E"/>
    <w:rsid w:val="008F6BAA"/>
    <w:rsid w:val="008F7F9A"/>
    <w:rsid w:val="00903B09"/>
    <w:rsid w:val="00935B4B"/>
    <w:rsid w:val="009401D9"/>
    <w:rsid w:val="00947342"/>
    <w:rsid w:val="00972A47"/>
    <w:rsid w:val="00975620"/>
    <w:rsid w:val="00981790"/>
    <w:rsid w:val="00986522"/>
    <w:rsid w:val="00986AD5"/>
    <w:rsid w:val="00987D54"/>
    <w:rsid w:val="00991ED2"/>
    <w:rsid w:val="009A4B47"/>
    <w:rsid w:val="009C012F"/>
    <w:rsid w:val="009C0FCF"/>
    <w:rsid w:val="009C7BB4"/>
    <w:rsid w:val="009E0491"/>
    <w:rsid w:val="009E0E93"/>
    <w:rsid w:val="009E0F39"/>
    <w:rsid w:val="009E2BC1"/>
    <w:rsid w:val="009E32A9"/>
    <w:rsid w:val="009E3998"/>
    <w:rsid w:val="009E72C5"/>
    <w:rsid w:val="009F27F9"/>
    <w:rsid w:val="009F41E5"/>
    <w:rsid w:val="009F4E0A"/>
    <w:rsid w:val="00A0767D"/>
    <w:rsid w:val="00A13311"/>
    <w:rsid w:val="00A1565B"/>
    <w:rsid w:val="00A20C0C"/>
    <w:rsid w:val="00A31BA0"/>
    <w:rsid w:val="00A3204C"/>
    <w:rsid w:val="00A3489C"/>
    <w:rsid w:val="00A45BE3"/>
    <w:rsid w:val="00A52635"/>
    <w:rsid w:val="00A53874"/>
    <w:rsid w:val="00A60601"/>
    <w:rsid w:val="00A64DED"/>
    <w:rsid w:val="00A65D73"/>
    <w:rsid w:val="00A74468"/>
    <w:rsid w:val="00A82BF0"/>
    <w:rsid w:val="00A84009"/>
    <w:rsid w:val="00A84A3E"/>
    <w:rsid w:val="00A9014A"/>
    <w:rsid w:val="00A92733"/>
    <w:rsid w:val="00AA15C4"/>
    <w:rsid w:val="00AA2B87"/>
    <w:rsid w:val="00AA3066"/>
    <w:rsid w:val="00AA3623"/>
    <w:rsid w:val="00AA7501"/>
    <w:rsid w:val="00AB5F43"/>
    <w:rsid w:val="00AC1C3F"/>
    <w:rsid w:val="00AC1E22"/>
    <w:rsid w:val="00AC2D51"/>
    <w:rsid w:val="00AC458B"/>
    <w:rsid w:val="00AC49E7"/>
    <w:rsid w:val="00AD3160"/>
    <w:rsid w:val="00AD3970"/>
    <w:rsid w:val="00AE2B55"/>
    <w:rsid w:val="00AE2E30"/>
    <w:rsid w:val="00AE3F29"/>
    <w:rsid w:val="00B046C7"/>
    <w:rsid w:val="00B05225"/>
    <w:rsid w:val="00B12D93"/>
    <w:rsid w:val="00B14987"/>
    <w:rsid w:val="00B358B6"/>
    <w:rsid w:val="00B3798E"/>
    <w:rsid w:val="00B42687"/>
    <w:rsid w:val="00B42AE0"/>
    <w:rsid w:val="00B46BA3"/>
    <w:rsid w:val="00B52918"/>
    <w:rsid w:val="00B753A7"/>
    <w:rsid w:val="00B76195"/>
    <w:rsid w:val="00B80234"/>
    <w:rsid w:val="00B87CF7"/>
    <w:rsid w:val="00BA2647"/>
    <w:rsid w:val="00BA374E"/>
    <w:rsid w:val="00BB2A5B"/>
    <w:rsid w:val="00BC4CB4"/>
    <w:rsid w:val="00BC51E8"/>
    <w:rsid w:val="00BD0BFE"/>
    <w:rsid w:val="00BD33D8"/>
    <w:rsid w:val="00BD7577"/>
    <w:rsid w:val="00BE444E"/>
    <w:rsid w:val="00BE501F"/>
    <w:rsid w:val="00BE63E3"/>
    <w:rsid w:val="00BE795E"/>
    <w:rsid w:val="00BF2192"/>
    <w:rsid w:val="00C04793"/>
    <w:rsid w:val="00C15FAE"/>
    <w:rsid w:val="00C213E2"/>
    <w:rsid w:val="00C30113"/>
    <w:rsid w:val="00C3190E"/>
    <w:rsid w:val="00C34021"/>
    <w:rsid w:val="00C356E9"/>
    <w:rsid w:val="00C37A37"/>
    <w:rsid w:val="00C456BE"/>
    <w:rsid w:val="00C509AA"/>
    <w:rsid w:val="00C640CC"/>
    <w:rsid w:val="00C65119"/>
    <w:rsid w:val="00C65A75"/>
    <w:rsid w:val="00C77AD7"/>
    <w:rsid w:val="00C77FE2"/>
    <w:rsid w:val="00C90958"/>
    <w:rsid w:val="00C924AD"/>
    <w:rsid w:val="00C92737"/>
    <w:rsid w:val="00C93681"/>
    <w:rsid w:val="00C96F8D"/>
    <w:rsid w:val="00CA12FD"/>
    <w:rsid w:val="00CA5B7B"/>
    <w:rsid w:val="00CB7970"/>
    <w:rsid w:val="00CD47AB"/>
    <w:rsid w:val="00CD5A45"/>
    <w:rsid w:val="00CD662C"/>
    <w:rsid w:val="00CD7585"/>
    <w:rsid w:val="00CE2C4B"/>
    <w:rsid w:val="00CE2D2E"/>
    <w:rsid w:val="00CF0E44"/>
    <w:rsid w:val="00CF2F64"/>
    <w:rsid w:val="00D05B52"/>
    <w:rsid w:val="00D05C08"/>
    <w:rsid w:val="00D2186A"/>
    <w:rsid w:val="00D23BF4"/>
    <w:rsid w:val="00D2526C"/>
    <w:rsid w:val="00D25D6E"/>
    <w:rsid w:val="00D27A4F"/>
    <w:rsid w:val="00D404EB"/>
    <w:rsid w:val="00D423BF"/>
    <w:rsid w:val="00D476C6"/>
    <w:rsid w:val="00D61085"/>
    <w:rsid w:val="00D61FD9"/>
    <w:rsid w:val="00D63238"/>
    <w:rsid w:val="00D63281"/>
    <w:rsid w:val="00D63824"/>
    <w:rsid w:val="00D6401D"/>
    <w:rsid w:val="00D66DC1"/>
    <w:rsid w:val="00D709C7"/>
    <w:rsid w:val="00D81F12"/>
    <w:rsid w:val="00D8222E"/>
    <w:rsid w:val="00D908DF"/>
    <w:rsid w:val="00D91049"/>
    <w:rsid w:val="00D92683"/>
    <w:rsid w:val="00DA2B7C"/>
    <w:rsid w:val="00DB17BA"/>
    <w:rsid w:val="00DC181B"/>
    <w:rsid w:val="00DC32CF"/>
    <w:rsid w:val="00DC33F2"/>
    <w:rsid w:val="00DD187B"/>
    <w:rsid w:val="00DD1B72"/>
    <w:rsid w:val="00DD2077"/>
    <w:rsid w:val="00DF3B73"/>
    <w:rsid w:val="00DF69CB"/>
    <w:rsid w:val="00E0350E"/>
    <w:rsid w:val="00E04F5B"/>
    <w:rsid w:val="00E161EC"/>
    <w:rsid w:val="00E214E3"/>
    <w:rsid w:val="00E21777"/>
    <w:rsid w:val="00E2258D"/>
    <w:rsid w:val="00E22A8A"/>
    <w:rsid w:val="00E336B9"/>
    <w:rsid w:val="00E51B86"/>
    <w:rsid w:val="00E532B0"/>
    <w:rsid w:val="00E665CB"/>
    <w:rsid w:val="00E6711A"/>
    <w:rsid w:val="00E67978"/>
    <w:rsid w:val="00E700C6"/>
    <w:rsid w:val="00E72362"/>
    <w:rsid w:val="00E90523"/>
    <w:rsid w:val="00E967E8"/>
    <w:rsid w:val="00E97AB5"/>
    <w:rsid w:val="00EA45B4"/>
    <w:rsid w:val="00EA4746"/>
    <w:rsid w:val="00EB3EF4"/>
    <w:rsid w:val="00EC11CD"/>
    <w:rsid w:val="00EC12CB"/>
    <w:rsid w:val="00EC4CD7"/>
    <w:rsid w:val="00ED39DF"/>
    <w:rsid w:val="00ED56C5"/>
    <w:rsid w:val="00ED668C"/>
    <w:rsid w:val="00EE046D"/>
    <w:rsid w:val="00EE2864"/>
    <w:rsid w:val="00EF45AF"/>
    <w:rsid w:val="00EF7572"/>
    <w:rsid w:val="00F00002"/>
    <w:rsid w:val="00F0308F"/>
    <w:rsid w:val="00F13909"/>
    <w:rsid w:val="00F20001"/>
    <w:rsid w:val="00F22B97"/>
    <w:rsid w:val="00F24F5B"/>
    <w:rsid w:val="00F26499"/>
    <w:rsid w:val="00F41445"/>
    <w:rsid w:val="00F42375"/>
    <w:rsid w:val="00F44599"/>
    <w:rsid w:val="00F50950"/>
    <w:rsid w:val="00F52631"/>
    <w:rsid w:val="00F54E64"/>
    <w:rsid w:val="00F57C51"/>
    <w:rsid w:val="00F601D0"/>
    <w:rsid w:val="00F622BE"/>
    <w:rsid w:val="00F667B4"/>
    <w:rsid w:val="00F67522"/>
    <w:rsid w:val="00F7059B"/>
    <w:rsid w:val="00F717F2"/>
    <w:rsid w:val="00F722FD"/>
    <w:rsid w:val="00F75776"/>
    <w:rsid w:val="00F76A65"/>
    <w:rsid w:val="00F80D4B"/>
    <w:rsid w:val="00F8117D"/>
    <w:rsid w:val="00F87301"/>
    <w:rsid w:val="00FA1937"/>
    <w:rsid w:val="00FB502A"/>
    <w:rsid w:val="00FC3747"/>
    <w:rsid w:val="00FD07C7"/>
    <w:rsid w:val="00FD6477"/>
    <w:rsid w:val="00FD6884"/>
    <w:rsid w:val="00FE02A5"/>
    <w:rsid w:val="00FE3C72"/>
    <w:rsid w:val="00FE4F86"/>
    <w:rsid w:val="00FE56D1"/>
    <w:rsid w:val="00FE5A63"/>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5AF394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C85A3-AD2D-40B7-87E4-FCC076ADF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2712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Estler, Anja</cp:lastModifiedBy>
  <cp:revision>37</cp:revision>
  <cp:lastPrinted>2021-05-05T15:03:00Z</cp:lastPrinted>
  <dcterms:created xsi:type="dcterms:W3CDTF">2021-03-04T10:00:00Z</dcterms:created>
  <dcterms:modified xsi:type="dcterms:W3CDTF">2021-08-10T12:36:00Z</dcterms:modified>
</cp:coreProperties>
</file>