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DC3BD" w14:textId="63AD2D36" w:rsidR="000507E8" w:rsidRPr="000507E8" w:rsidRDefault="00644595" w:rsidP="000507E8">
      <w:pPr>
        <w:ind w:right="1701"/>
        <w:rPr>
          <w:rFonts w:cs="Arial"/>
          <w:b/>
          <w:sz w:val="24"/>
        </w:rPr>
      </w:pPr>
      <w:r w:rsidRPr="00644595">
        <w:rPr>
          <w:rFonts w:cs="Arial"/>
          <w:b/>
          <w:sz w:val="24"/>
        </w:rPr>
        <w:t xml:space="preserve">Das </w:t>
      </w:r>
      <w:proofErr w:type="spellStart"/>
      <w:r w:rsidRPr="00644595">
        <w:rPr>
          <w:rFonts w:cs="Arial"/>
          <w:b/>
          <w:sz w:val="24"/>
        </w:rPr>
        <w:t>Glasreff</w:t>
      </w:r>
      <w:proofErr w:type="spellEnd"/>
      <w:r w:rsidRPr="00644595">
        <w:rPr>
          <w:rFonts w:cs="Arial"/>
          <w:b/>
          <w:sz w:val="24"/>
        </w:rPr>
        <w:t xml:space="preserve"> in der Fahrzeugeinrichtung</w:t>
      </w:r>
      <w:r w:rsidR="000507E8" w:rsidRPr="000507E8">
        <w:rPr>
          <w:rFonts w:cs="Arial"/>
          <w:b/>
          <w:sz w:val="24"/>
        </w:rPr>
        <w:t>.</w:t>
      </w:r>
    </w:p>
    <w:p w14:paraId="27DADCD7" w14:textId="77777777" w:rsidR="000507E8" w:rsidRPr="000507E8" w:rsidRDefault="000507E8" w:rsidP="000507E8">
      <w:pPr>
        <w:ind w:right="1701"/>
        <w:rPr>
          <w:rFonts w:cs="Arial"/>
          <w:szCs w:val="22"/>
        </w:rPr>
      </w:pPr>
    </w:p>
    <w:p w14:paraId="609243B0" w14:textId="7598CF37" w:rsidR="00644595" w:rsidRPr="00644595" w:rsidRDefault="00644595" w:rsidP="00644595">
      <w:pPr>
        <w:ind w:right="1701"/>
        <w:rPr>
          <w:rFonts w:cs="Arial"/>
          <w:sz w:val="24"/>
        </w:rPr>
      </w:pPr>
      <w:r w:rsidRPr="00644595">
        <w:rPr>
          <w:rFonts w:cs="Arial"/>
          <w:sz w:val="24"/>
        </w:rPr>
        <w:t xml:space="preserve">Die </w:t>
      </w:r>
      <w:proofErr w:type="spellStart"/>
      <w:r w:rsidRPr="00644595">
        <w:rPr>
          <w:rFonts w:cs="Arial"/>
          <w:sz w:val="24"/>
        </w:rPr>
        <w:t>bott</w:t>
      </w:r>
      <w:proofErr w:type="spellEnd"/>
      <w:r w:rsidRPr="00644595">
        <w:rPr>
          <w:rFonts w:cs="Arial"/>
          <w:sz w:val="24"/>
        </w:rPr>
        <w:t xml:space="preserve"> vario3 Fahrzeugeinrichtung </w:t>
      </w:r>
      <w:r w:rsidR="003D5E57">
        <w:rPr>
          <w:rFonts w:cs="Arial"/>
          <w:sz w:val="24"/>
        </w:rPr>
        <w:t xml:space="preserve">lässt sich </w:t>
      </w:r>
      <w:r w:rsidRPr="00644595">
        <w:rPr>
          <w:rFonts w:cs="Arial"/>
          <w:sz w:val="24"/>
        </w:rPr>
        <w:t xml:space="preserve">ganz nach </w:t>
      </w:r>
      <w:r w:rsidR="003D5E57">
        <w:rPr>
          <w:rFonts w:cs="Arial"/>
          <w:sz w:val="24"/>
        </w:rPr>
        <w:t>d</w:t>
      </w:r>
      <w:r w:rsidRPr="00644595">
        <w:rPr>
          <w:rFonts w:cs="Arial"/>
          <w:sz w:val="24"/>
        </w:rPr>
        <w:t xml:space="preserve">em </w:t>
      </w:r>
      <w:r w:rsidR="003D5E57">
        <w:rPr>
          <w:rFonts w:cs="Arial"/>
          <w:sz w:val="24"/>
        </w:rPr>
        <w:t xml:space="preserve">individuellen </w:t>
      </w:r>
      <w:r w:rsidRPr="00644595">
        <w:rPr>
          <w:rFonts w:cs="Arial"/>
          <w:sz w:val="24"/>
        </w:rPr>
        <w:t>Bedarf konfigurieren und mit innovativen Elementen zur Ladungssicherung ergänzen. Hierzu entwickel</w:t>
      </w:r>
      <w:r w:rsidR="003D5E57">
        <w:rPr>
          <w:rFonts w:cs="Arial"/>
          <w:sz w:val="24"/>
        </w:rPr>
        <w:t xml:space="preserve">t </w:t>
      </w:r>
      <w:proofErr w:type="spellStart"/>
      <w:r w:rsidR="003D5E57">
        <w:rPr>
          <w:rFonts w:cs="Arial"/>
          <w:sz w:val="24"/>
        </w:rPr>
        <w:t>bott</w:t>
      </w:r>
      <w:proofErr w:type="spellEnd"/>
      <w:r w:rsidRPr="00644595">
        <w:rPr>
          <w:rFonts w:cs="Arial"/>
          <w:sz w:val="24"/>
        </w:rPr>
        <w:t xml:space="preserve"> </w:t>
      </w:r>
      <w:r w:rsidR="005168C3">
        <w:rPr>
          <w:rFonts w:cs="Arial"/>
          <w:sz w:val="24"/>
        </w:rPr>
        <w:t>stets</w:t>
      </w:r>
      <w:r w:rsidRPr="00644595">
        <w:rPr>
          <w:rFonts w:cs="Arial"/>
          <w:sz w:val="24"/>
        </w:rPr>
        <w:t xml:space="preserve"> neue Produkte, um die Arbeit in speziellen Branchen und Gewerken effizienter zu machen. Ein echtes Highlight ist beispielsweise </w:t>
      </w:r>
      <w:r w:rsidR="003D5E57">
        <w:rPr>
          <w:rFonts w:cs="Arial"/>
          <w:sz w:val="24"/>
        </w:rPr>
        <w:t xml:space="preserve">das </w:t>
      </w:r>
      <w:proofErr w:type="spellStart"/>
      <w:r w:rsidRPr="00644595">
        <w:rPr>
          <w:rFonts w:cs="Arial"/>
          <w:sz w:val="24"/>
        </w:rPr>
        <w:t>Glasreff</w:t>
      </w:r>
      <w:proofErr w:type="spellEnd"/>
      <w:r w:rsidRPr="00644595">
        <w:rPr>
          <w:rFonts w:cs="Arial"/>
          <w:sz w:val="24"/>
        </w:rPr>
        <w:t>. Glaser, Fensterbauer oder auch Schreiner können ihre großen flachen Gegenstände, wie Fenster und Türen optimal für die Fahrt sichern und organisieren.</w:t>
      </w:r>
      <w:bookmarkStart w:id="0" w:name="_GoBack"/>
      <w:bookmarkEnd w:id="0"/>
    </w:p>
    <w:p w14:paraId="663BB02B" w14:textId="77777777" w:rsidR="00644595" w:rsidRPr="00644595" w:rsidRDefault="00644595" w:rsidP="00644595">
      <w:pPr>
        <w:ind w:right="1701"/>
        <w:rPr>
          <w:rFonts w:cs="Arial"/>
          <w:sz w:val="24"/>
        </w:rPr>
      </w:pPr>
    </w:p>
    <w:p w14:paraId="1AE25DC8" w14:textId="56E97A27" w:rsidR="00644595" w:rsidRPr="00644595" w:rsidRDefault="00644595" w:rsidP="00644595">
      <w:pPr>
        <w:ind w:right="1701"/>
        <w:rPr>
          <w:rFonts w:cs="Arial"/>
          <w:sz w:val="24"/>
        </w:rPr>
      </w:pPr>
      <w:r w:rsidRPr="00644595">
        <w:rPr>
          <w:rFonts w:cs="Arial"/>
          <w:sz w:val="24"/>
        </w:rPr>
        <w:t xml:space="preserve">Die </w:t>
      </w:r>
      <w:proofErr w:type="spellStart"/>
      <w:r w:rsidRPr="00644595">
        <w:rPr>
          <w:rFonts w:cs="Arial"/>
          <w:sz w:val="24"/>
        </w:rPr>
        <w:t>bott</w:t>
      </w:r>
      <w:proofErr w:type="spellEnd"/>
      <w:r w:rsidRPr="00644595">
        <w:rPr>
          <w:rFonts w:cs="Arial"/>
          <w:sz w:val="24"/>
        </w:rPr>
        <w:t xml:space="preserve"> vario3 Systembauweise ermöglicht eine ideale Einteilung des Nutzraums und Integration im Fahrzeug. Das </w:t>
      </w:r>
      <w:proofErr w:type="spellStart"/>
      <w:r w:rsidRPr="00644595">
        <w:rPr>
          <w:rFonts w:cs="Arial"/>
          <w:sz w:val="24"/>
        </w:rPr>
        <w:t>Glasreff</w:t>
      </w:r>
      <w:proofErr w:type="spellEnd"/>
      <w:r w:rsidRPr="00644595">
        <w:rPr>
          <w:rFonts w:cs="Arial"/>
          <w:sz w:val="24"/>
        </w:rPr>
        <w:t xml:space="preserve"> besteht aus den Elementen des </w:t>
      </w:r>
      <w:proofErr w:type="spellStart"/>
      <w:r w:rsidRPr="00644595">
        <w:rPr>
          <w:rFonts w:cs="Arial"/>
          <w:sz w:val="24"/>
        </w:rPr>
        <w:t>bott</w:t>
      </w:r>
      <w:proofErr w:type="spellEnd"/>
      <w:r w:rsidRPr="00644595">
        <w:rPr>
          <w:rFonts w:cs="Arial"/>
          <w:sz w:val="24"/>
        </w:rPr>
        <w:t xml:space="preserve"> vario3 Baukastens. Die Rastermaße stellen sicher, dass </w:t>
      </w:r>
      <w:r w:rsidR="00B80234">
        <w:rPr>
          <w:rFonts w:cs="Arial"/>
          <w:sz w:val="24"/>
        </w:rPr>
        <w:t>man</w:t>
      </w:r>
      <w:r w:rsidRPr="00644595">
        <w:rPr>
          <w:rFonts w:cs="Arial"/>
          <w:sz w:val="24"/>
        </w:rPr>
        <w:t xml:space="preserve"> weitere Elemente, wie beispielsweise einen Langteileträger ohne Weiteres ergänzen k</w:t>
      </w:r>
      <w:r w:rsidR="00B80234">
        <w:rPr>
          <w:rFonts w:cs="Arial"/>
          <w:sz w:val="24"/>
        </w:rPr>
        <w:t>ann</w:t>
      </w:r>
      <w:r w:rsidRPr="00644595">
        <w:rPr>
          <w:rFonts w:cs="Arial"/>
          <w:sz w:val="24"/>
        </w:rPr>
        <w:t xml:space="preserve">. </w:t>
      </w:r>
    </w:p>
    <w:p w14:paraId="7934744E" w14:textId="3191BB5D" w:rsidR="00644595" w:rsidRPr="00644595" w:rsidRDefault="00644595" w:rsidP="00644595">
      <w:pPr>
        <w:ind w:right="1701"/>
        <w:rPr>
          <w:rFonts w:cs="Arial"/>
          <w:sz w:val="24"/>
        </w:rPr>
      </w:pPr>
    </w:p>
    <w:p w14:paraId="0A11FDEF" w14:textId="26D30935" w:rsidR="00644595" w:rsidRDefault="002B6D97" w:rsidP="00644595">
      <w:pPr>
        <w:ind w:right="1701"/>
        <w:rPr>
          <w:rFonts w:cs="Arial"/>
          <w:sz w:val="24"/>
        </w:rPr>
      </w:pPr>
      <w:r w:rsidRPr="00CD7585">
        <w:rPr>
          <w:rFonts w:ascii="Frutiger 45 Light" w:hAnsi="Frutiger 45 Light"/>
          <w:noProof/>
          <w:sz w:val="18"/>
          <w:szCs w:val="18"/>
        </w:rPr>
        <w:drawing>
          <wp:anchor distT="0" distB="0" distL="114300" distR="114300" simplePos="0" relativeHeight="251658240" behindDoc="1" locked="0" layoutInCell="1" allowOverlap="1" wp14:anchorId="4E9C7BFD" wp14:editId="7251BA75">
            <wp:simplePos x="0" y="0"/>
            <wp:positionH relativeFrom="margin">
              <wp:posOffset>4759960</wp:posOffset>
            </wp:positionH>
            <wp:positionV relativeFrom="paragraph">
              <wp:posOffset>689610</wp:posOffset>
            </wp:positionV>
            <wp:extent cx="1609725" cy="1979930"/>
            <wp:effectExtent l="0" t="0" r="9525" b="1270"/>
            <wp:wrapNone/>
            <wp:docPr id="2" name="Grafik 2" descr="G:\Marketing\Mitarbeiter\Theurer\Pressemeldungen\20210421_Glasreff\PM_Glasreff_2021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rketing\Mitarbeiter\Theurer\Pressemeldungen\20210421_Glasreff\PM_Glasreff_2021_01.jp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609725" cy="1979930"/>
                    </a:xfrm>
                    <a:prstGeom prst="rect">
                      <a:avLst/>
                    </a:prstGeom>
                    <a:noFill/>
                    <a:ln>
                      <a:noFill/>
                    </a:ln>
                  </pic:spPr>
                </pic:pic>
              </a:graphicData>
            </a:graphic>
            <wp14:sizeRelH relativeFrom="page">
              <wp14:pctWidth>0</wp14:pctWidth>
            </wp14:sizeRelH>
            <wp14:sizeRelV relativeFrom="page">
              <wp14:pctHeight>0</wp14:pctHeight>
            </wp14:sizeRelV>
          </wp:anchor>
        </w:drawing>
      </w:r>
      <w:r w:rsidR="00644595" w:rsidRPr="00644595">
        <w:rPr>
          <w:rFonts w:cs="Arial"/>
          <w:sz w:val="24"/>
        </w:rPr>
        <w:t xml:space="preserve">Am </w:t>
      </w:r>
      <w:proofErr w:type="spellStart"/>
      <w:r w:rsidR="00644595" w:rsidRPr="00644595">
        <w:rPr>
          <w:rFonts w:cs="Arial"/>
          <w:sz w:val="24"/>
        </w:rPr>
        <w:t>Glasreff</w:t>
      </w:r>
      <w:proofErr w:type="spellEnd"/>
      <w:r w:rsidR="00644595" w:rsidRPr="00644595">
        <w:rPr>
          <w:rFonts w:cs="Arial"/>
          <w:sz w:val="24"/>
        </w:rPr>
        <w:t xml:space="preserve"> sind Zurrschienen integriert, so dass </w:t>
      </w:r>
      <w:r w:rsidR="003D5E57">
        <w:rPr>
          <w:rFonts w:cs="Arial"/>
          <w:sz w:val="24"/>
        </w:rPr>
        <w:t>die</w:t>
      </w:r>
      <w:r w:rsidR="00644595" w:rsidRPr="00644595">
        <w:rPr>
          <w:rFonts w:cs="Arial"/>
          <w:sz w:val="24"/>
        </w:rPr>
        <w:t xml:space="preserve"> Ladung einfach und schnell für die Fahrt </w:t>
      </w:r>
      <w:r w:rsidR="00B80234">
        <w:rPr>
          <w:rFonts w:cs="Arial"/>
          <w:sz w:val="24"/>
        </w:rPr>
        <w:t>gesichert werden kann</w:t>
      </w:r>
      <w:r w:rsidR="00644595" w:rsidRPr="00644595">
        <w:rPr>
          <w:rFonts w:cs="Arial"/>
          <w:sz w:val="24"/>
        </w:rPr>
        <w:t xml:space="preserve">. Das Schutzprofil aus weichem TPE-Kunststoff schützt </w:t>
      </w:r>
      <w:r w:rsidR="003D5E57">
        <w:rPr>
          <w:rFonts w:cs="Arial"/>
          <w:sz w:val="24"/>
        </w:rPr>
        <w:t xml:space="preserve">das </w:t>
      </w:r>
      <w:r w:rsidR="00644595" w:rsidRPr="00644595">
        <w:rPr>
          <w:rFonts w:cs="Arial"/>
          <w:sz w:val="24"/>
        </w:rPr>
        <w:t xml:space="preserve">Ladegut vor Kratzern und Beschädigungen. Am unteren Ende des Glasreffs stützen auf Wunsch Ausleger die Fracht ab. Diese sind ebenfalls mit dem TPE-Schutzprofil versehen. Ein </w:t>
      </w:r>
      <w:proofErr w:type="spellStart"/>
      <w:r w:rsidR="00644595" w:rsidRPr="00644595">
        <w:rPr>
          <w:rFonts w:cs="Arial"/>
          <w:sz w:val="24"/>
        </w:rPr>
        <w:t>Stellfuß</w:t>
      </w:r>
      <w:proofErr w:type="spellEnd"/>
      <w:r w:rsidR="00644595" w:rsidRPr="00644595">
        <w:rPr>
          <w:rFonts w:cs="Arial"/>
          <w:sz w:val="24"/>
        </w:rPr>
        <w:t xml:space="preserve"> stützt das Profil am Boden ab</w:t>
      </w:r>
      <w:proofErr w:type="gramStart"/>
      <w:r w:rsidR="00B80234">
        <w:rPr>
          <w:rFonts w:cs="Arial"/>
          <w:sz w:val="24"/>
        </w:rPr>
        <w:t xml:space="preserve">. </w:t>
      </w:r>
      <w:proofErr w:type="gramEnd"/>
      <w:r w:rsidR="00B80234">
        <w:rPr>
          <w:rFonts w:cs="Arial"/>
          <w:sz w:val="24"/>
        </w:rPr>
        <w:t>Da</w:t>
      </w:r>
      <w:r w:rsidR="00644595" w:rsidRPr="00644595">
        <w:rPr>
          <w:rFonts w:cs="Arial"/>
          <w:sz w:val="24"/>
        </w:rPr>
        <w:t xml:space="preserve">s </w:t>
      </w:r>
      <w:r w:rsidR="00B80234" w:rsidRPr="00644595">
        <w:rPr>
          <w:rFonts w:cs="Arial"/>
          <w:sz w:val="24"/>
        </w:rPr>
        <w:t>gewährleistet</w:t>
      </w:r>
      <w:r w:rsidR="00B80234" w:rsidRPr="00644595">
        <w:rPr>
          <w:rFonts w:cs="Arial"/>
          <w:sz w:val="24"/>
        </w:rPr>
        <w:t xml:space="preserve"> </w:t>
      </w:r>
      <w:r w:rsidR="00644595" w:rsidRPr="00644595">
        <w:rPr>
          <w:rFonts w:cs="Arial"/>
          <w:sz w:val="24"/>
        </w:rPr>
        <w:t xml:space="preserve">einen stabilen Stand und eine hohe Tragfähigkeit. Der Neigungswinkel des Glasreffs </w:t>
      </w:r>
      <w:r w:rsidR="003D5E57">
        <w:rPr>
          <w:rFonts w:cs="Arial"/>
          <w:sz w:val="24"/>
        </w:rPr>
        <w:t>ist</w:t>
      </w:r>
      <w:r w:rsidR="00644595" w:rsidRPr="00644595">
        <w:rPr>
          <w:rFonts w:cs="Arial"/>
          <w:sz w:val="24"/>
        </w:rPr>
        <w:t xml:space="preserve"> entsprechend der Gegebenheiten im Fahrzeug an</w:t>
      </w:r>
      <w:r w:rsidR="003D5E57">
        <w:rPr>
          <w:rFonts w:cs="Arial"/>
          <w:sz w:val="24"/>
        </w:rPr>
        <w:t>zu</w:t>
      </w:r>
      <w:r w:rsidR="00644595" w:rsidRPr="00644595">
        <w:rPr>
          <w:rFonts w:cs="Arial"/>
          <w:sz w:val="24"/>
        </w:rPr>
        <w:t xml:space="preserve">passen. Am </w:t>
      </w:r>
      <w:proofErr w:type="spellStart"/>
      <w:r w:rsidR="00644595" w:rsidRPr="00644595">
        <w:rPr>
          <w:rFonts w:cs="Arial"/>
          <w:sz w:val="24"/>
        </w:rPr>
        <w:t>Glasreff</w:t>
      </w:r>
      <w:proofErr w:type="spellEnd"/>
      <w:r w:rsidR="00644595" w:rsidRPr="00644595">
        <w:rPr>
          <w:rFonts w:cs="Arial"/>
          <w:sz w:val="24"/>
        </w:rPr>
        <w:t xml:space="preserve"> lassen sich mithilfe </w:t>
      </w:r>
      <w:r w:rsidR="003D5E57">
        <w:rPr>
          <w:rFonts w:cs="Arial"/>
          <w:sz w:val="24"/>
        </w:rPr>
        <w:t xml:space="preserve">der </w:t>
      </w:r>
      <w:proofErr w:type="spellStart"/>
      <w:r w:rsidR="003D5E57">
        <w:rPr>
          <w:rFonts w:cs="Arial"/>
          <w:sz w:val="24"/>
        </w:rPr>
        <w:t>bott</w:t>
      </w:r>
      <w:proofErr w:type="spellEnd"/>
      <w:r w:rsidR="003D5E57">
        <w:rPr>
          <w:rFonts w:cs="Arial"/>
          <w:sz w:val="24"/>
        </w:rPr>
        <w:t xml:space="preserve"> vario3</w:t>
      </w:r>
      <w:r w:rsidR="00644595" w:rsidRPr="00644595">
        <w:rPr>
          <w:rFonts w:cs="Arial"/>
          <w:sz w:val="24"/>
        </w:rPr>
        <w:t xml:space="preserve"> Systembauteile Aufnahmen für Systainer³ integrieren. </w:t>
      </w:r>
      <w:r w:rsidR="00B80234">
        <w:rPr>
          <w:rFonts w:cs="Arial"/>
          <w:sz w:val="24"/>
        </w:rPr>
        <w:t xml:space="preserve">Dies </w:t>
      </w:r>
      <w:r w:rsidR="00644595" w:rsidRPr="00644595">
        <w:rPr>
          <w:rFonts w:cs="Arial"/>
          <w:sz w:val="24"/>
        </w:rPr>
        <w:t>nutz</w:t>
      </w:r>
      <w:r w:rsidR="00B80234">
        <w:rPr>
          <w:rFonts w:cs="Arial"/>
          <w:sz w:val="24"/>
        </w:rPr>
        <w:t>t</w:t>
      </w:r>
      <w:r w:rsidR="00644595" w:rsidRPr="00644595">
        <w:rPr>
          <w:rFonts w:cs="Arial"/>
          <w:sz w:val="24"/>
        </w:rPr>
        <w:t xml:space="preserve"> den verfügbaren Platz für weiteres Equipment optimal aus.</w:t>
      </w:r>
    </w:p>
    <w:p w14:paraId="09150408" w14:textId="77777777" w:rsidR="00B80234" w:rsidRPr="000507E8" w:rsidRDefault="00B80234" w:rsidP="00644595">
      <w:pPr>
        <w:ind w:right="1701"/>
        <w:rPr>
          <w:rFonts w:cs="Arial"/>
          <w:szCs w:val="22"/>
        </w:rPr>
      </w:pPr>
    </w:p>
    <w:p w14:paraId="0AAD34CB" w14:textId="7B37CB2A" w:rsidR="00ED39DF" w:rsidRDefault="00ED39DF" w:rsidP="000507E8">
      <w:pPr>
        <w:ind w:right="1701"/>
        <w:rPr>
          <w:rFonts w:cs="Arial"/>
          <w:szCs w:val="22"/>
        </w:rPr>
      </w:pPr>
    </w:p>
    <w:p w14:paraId="6D48788D" w14:textId="633763B0" w:rsidR="00ED39DF" w:rsidRPr="000427C8" w:rsidRDefault="000427C8" w:rsidP="000427C8">
      <w:pPr>
        <w:ind w:right="1701"/>
        <w:rPr>
          <w:rFonts w:cs="Arial"/>
          <w:szCs w:val="22"/>
        </w:rPr>
      </w:pPr>
      <w:r>
        <w:rPr>
          <w:rFonts w:cs="Arial"/>
          <w:szCs w:val="22"/>
        </w:rPr>
        <w:t xml:space="preserve">- </w:t>
      </w:r>
      <w:r w:rsidR="003C5815">
        <w:rPr>
          <w:rFonts w:cs="Arial"/>
          <w:szCs w:val="22"/>
        </w:rPr>
        <w:t>2</w:t>
      </w:r>
      <w:r w:rsidR="003B58E6">
        <w:rPr>
          <w:rFonts w:cs="Arial"/>
          <w:szCs w:val="22"/>
        </w:rPr>
        <w:t>1</w:t>
      </w:r>
      <w:r w:rsidR="00ED39DF" w:rsidRPr="000427C8">
        <w:rPr>
          <w:rFonts w:cs="Arial"/>
          <w:szCs w:val="22"/>
        </w:rPr>
        <w:t xml:space="preserve">. </w:t>
      </w:r>
      <w:r w:rsidR="003B58E6">
        <w:rPr>
          <w:rFonts w:cs="Arial"/>
          <w:szCs w:val="22"/>
        </w:rPr>
        <w:t>April</w:t>
      </w:r>
      <w:r w:rsidR="00ED39DF" w:rsidRPr="000427C8">
        <w:rPr>
          <w:rFonts w:cs="Arial"/>
          <w:szCs w:val="22"/>
        </w:rPr>
        <w:t xml:space="preserve"> 2021</w:t>
      </w:r>
      <w:r>
        <w:rPr>
          <w:rFonts w:cs="Arial"/>
          <w:szCs w:val="22"/>
        </w:rPr>
        <w:t xml:space="preserve"> -</w:t>
      </w:r>
    </w:p>
    <w:p w14:paraId="1B31CE13" w14:textId="1314837E" w:rsidR="000A6FCB" w:rsidRDefault="000A6FCB" w:rsidP="000507E8">
      <w:pPr>
        <w:ind w:right="1701"/>
        <w:rPr>
          <w:rFonts w:cs="Arial"/>
          <w:szCs w:val="22"/>
        </w:rPr>
      </w:pPr>
    </w:p>
    <w:p w14:paraId="11DAEA47" w14:textId="1C0F2138" w:rsidR="00ED39DF" w:rsidRDefault="00B80234" w:rsidP="002A161B">
      <w:pPr>
        <w:rPr>
          <w:rFonts w:ascii="Frutiger 45 Light" w:hAnsi="Frutiger 45 Light"/>
          <w:sz w:val="18"/>
          <w:szCs w:val="18"/>
        </w:rPr>
      </w:pPr>
      <w:r w:rsidRPr="00CD7585">
        <w:rPr>
          <w:rFonts w:ascii="Frutiger 45 Light" w:hAnsi="Frutiger 45 Light"/>
          <w:noProof/>
          <w:sz w:val="18"/>
          <w:szCs w:val="18"/>
        </w:rPr>
        <w:drawing>
          <wp:anchor distT="0" distB="0" distL="114300" distR="114300" simplePos="0" relativeHeight="251659264" behindDoc="1" locked="0" layoutInCell="1" allowOverlap="1" wp14:anchorId="02BE8ACF" wp14:editId="73C175C0">
            <wp:simplePos x="0" y="0"/>
            <wp:positionH relativeFrom="column">
              <wp:posOffset>4767580</wp:posOffset>
            </wp:positionH>
            <wp:positionV relativeFrom="paragraph">
              <wp:posOffset>114935</wp:posOffset>
            </wp:positionV>
            <wp:extent cx="1600200" cy="1066800"/>
            <wp:effectExtent l="0" t="0" r="0" b="0"/>
            <wp:wrapNone/>
            <wp:docPr id="4" name="Grafik 4" descr="G:\Marketing\Mitarbeiter\Theurer\Pressemeldungen\20210421_Glasreff\PM_Glasreff_2021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arketing\Mitarbeiter\Theurer\Pressemeldungen\20210421_Glasreff\PM_Glasreff_2021_02.jpg"/>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1600200"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BD0B64" w14:textId="3208F0EA" w:rsidR="00986522" w:rsidRPr="002A161B" w:rsidRDefault="00986522" w:rsidP="002A161B">
      <w:pPr>
        <w:rPr>
          <w:rFonts w:cs="Arial"/>
          <w:szCs w:val="22"/>
        </w:rPr>
      </w:pPr>
      <w:r>
        <w:rPr>
          <w:rFonts w:ascii="Frutiger 45 Light" w:hAnsi="Frutiger 45 Light"/>
          <w:sz w:val="18"/>
          <w:szCs w:val="18"/>
        </w:rPr>
        <w:t>Bildmaterial:</w:t>
      </w:r>
    </w:p>
    <w:p w14:paraId="2C6AD46B" w14:textId="6BDDAE64" w:rsidR="00986522" w:rsidRPr="00986522" w:rsidRDefault="00986522" w:rsidP="00B42AE0">
      <w:pPr>
        <w:ind w:right="1701"/>
        <w:rPr>
          <w:rFonts w:ascii="Frutiger 45 Light" w:hAnsi="Frutiger 45 Light"/>
          <w:sz w:val="18"/>
          <w:szCs w:val="18"/>
        </w:rPr>
      </w:pPr>
    </w:p>
    <w:p w14:paraId="140E9A35" w14:textId="2FF52D74" w:rsidR="002E0E66" w:rsidRPr="00A64DED" w:rsidRDefault="000507E8" w:rsidP="00644595">
      <w:pPr>
        <w:pStyle w:val="Listenabsatz"/>
        <w:numPr>
          <w:ilvl w:val="0"/>
          <w:numId w:val="5"/>
        </w:numPr>
        <w:ind w:right="1701"/>
        <w:rPr>
          <w:rFonts w:cs="Arial"/>
          <w:color w:val="7F7F7F" w:themeColor="text1" w:themeTint="80"/>
          <w:sz w:val="20"/>
          <w:szCs w:val="20"/>
        </w:rPr>
      </w:pPr>
      <w:r>
        <w:rPr>
          <w:rFonts w:ascii="Frutiger 45 Light" w:hAnsi="Frutiger 45 Light"/>
          <w:sz w:val="18"/>
          <w:szCs w:val="18"/>
        </w:rPr>
        <w:t>D</w:t>
      </w:r>
      <w:r w:rsidR="00644595">
        <w:rPr>
          <w:rFonts w:ascii="Frutiger 45 Light" w:hAnsi="Frutiger 45 Light"/>
          <w:sz w:val="18"/>
          <w:szCs w:val="18"/>
        </w:rPr>
        <w:t xml:space="preserve">as </w:t>
      </w:r>
      <w:proofErr w:type="spellStart"/>
      <w:r w:rsidR="00644595">
        <w:rPr>
          <w:rFonts w:ascii="Frutiger 45 Light" w:hAnsi="Frutiger 45 Light"/>
          <w:sz w:val="18"/>
          <w:szCs w:val="18"/>
        </w:rPr>
        <w:t>Glasreff</w:t>
      </w:r>
      <w:proofErr w:type="spellEnd"/>
      <w:r w:rsidR="00644595">
        <w:rPr>
          <w:rFonts w:ascii="Frutiger 45 Light" w:hAnsi="Frutiger 45 Light"/>
          <w:sz w:val="18"/>
          <w:szCs w:val="18"/>
        </w:rPr>
        <w:t xml:space="preserve"> in der </w:t>
      </w:r>
      <w:proofErr w:type="spellStart"/>
      <w:r w:rsidR="00644595">
        <w:rPr>
          <w:rFonts w:ascii="Frutiger 45 Light" w:hAnsi="Frutiger 45 Light"/>
          <w:sz w:val="18"/>
          <w:szCs w:val="18"/>
        </w:rPr>
        <w:t>bott</w:t>
      </w:r>
      <w:proofErr w:type="spellEnd"/>
      <w:r w:rsidR="00644595">
        <w:rPr>
          <w:rFonts w:ascii="Frutiger 45 Light" w:hAnsi="Frutiger 45 Light"/>
          <w:sz w:val="18"/>
          <w:szCs w:val="18"/>
        </w:rPr>
        <w:t xml:space="preserve"> vario3 Fahrzeugeinrichtung.</w:t>
      </w:r>
    </w:p>
    <w:p w14:paraId="6BDD7D73" w14:textId="30924108" w:rsidR="00A64DED" w:rsidRPr="00644595" w:rsidRDefault="00A64DED" w:rsidP="00644595">
      <w:pPr>
        <w:pStyle w:val="Listenabsatz"/>
        <w:numPr>
          <w:ilvl w:val="0"/>
          <w:numId w:val="5"/>
        </w:numPr>
        <w:ind w:right="1701"/>
        <w:rPr>
          <w:rFonts w:cs="Arial"/>
          <w:color w:val="7F7F7F" w:themeColor="text1" w:themeTint="80"/>
          <w:sz w:val="20"/>
          <w:szCs w:val="20"/>
        </w:rPr>
      </w:pPr>
      <w:r>
        <w:rPr>
          <w:rFonts w:ascii="Frutiger 45 Light" w:hAnsi="Frutiger 45 Light"/>
          <w:sz w:val="18"/>
          <w:szCs w:val="18"/>
        </w:rPr>
        <w:t xml:space="preserve">Schutzprofile aus TPE-Kunststoff </w:t>
      </w:r>
      <w:proofErr w:type="spellStart"/>
      <w:r>
        <w:rPr>
          <w:rFonts w:ascii="Frutiger 45 Light" w:hAnsi="Frutiger 45 Light"/>
          <w:sz w:val="18"/>
          <w:szCs w:val="18"/>
        </w:rPr>
        <w:t>schüzten</w:t>
      </w:r>
      <w:proofErr w:type="spellEnd"/>
      <w:r>
        <w:rPr>
          <w:rFonts w:ascii="Frutiger 45 Light" w:hAnsi="Frutiger 45 Light"/>
          <w:sz w:val="18"/>
          <w:szCs w:val="18"/>
        </w:rPr>
        <w:t xml:space="preserve"> die Fracht vor Kratzern.</w:t>
      </w:r>
    </w:p>
    <w:p w14:paraId="2D340A69" w14:textId="77321B57" w:rsidR="002A161B" w:rsidRDefault="002A161B">
      <w:pPr>
        <w:rPr>
          <w:rFonts w:cs="Arial"/>
          <w:color w:val="7F7F7F" w:themeColor="text1" w:themeTint="80"/>
          <w:sz w:val="20"/>
          <w:szCs w:val="20"/>
        </w:rPr>
      </w:pPr>
    </w:p>
    <w:p w14:paraId="250958BC" w14:textId="77777777" w:rsidR="00F0308F" w:rsidRDefault="00F0308F" w:rsidP="00B42AE0">
      <w:pPr>
        <w:ind w:right="2126"/>
        <w:rPr>
          <w:rFonts w:cs="Arial"/>
          <w:color w:val="7F7F7F" w:themeColor="text1" w:themeTint="80"/>
          <w:sz w:val="20"/>
          <w:szCs w:val="20"/>
        </w:rPr>
      </w:pPr>
    </w:p>
    <w:p w14:paraId="6D6B03E6" w14:textId="4349C7A3" w:rsidR="00253B16" w:rsidRPr="00B42AE0" w:rsidRDefault="00DF69CB" w:rsidP="00B42AE0">
      <w:pPr>
        <w:ind w:right="2126"/>
        <w:rPr>
          <w:rFonts w:cs="Arial"/>
          <w:color w:val="7F7F7F" w:themeColor="text1" w:themeTint="80"/>
          <w:sz w:val="20"/>
          <w:szCs w:val="20"/>
        </w:rPr>
      </w:pPr>
      <w:proofErr w:type="spellStart"/>
      <w:r w:rsidRPr="00DF69CB">
        <w:rPr>
          <w:rFonts w:cs="Arial"/>
          <w:color w:val="7F7F7F" w:themeColor="text1" w:themeTint="80"/>
          <w:sz w:val="20"/>
          <w:szCs w:val="20"/>
        </w:rPr>
        <w:t>bott</w:t>
      </w:r>
      <w:proofErr w:type="spellEnd"/>
      <w:r w:rsidRPr="00DF69CB">
        <w:rPr>
          <w:rFonts w:cs="Arial"/>
          <w:color w:val="7F7F7F" w:themeColor="text1" w:themeTint="80"/>
          <w:sz w:val="20"/>
          <w:szCs w:val="20"/>
        </w:rPr>
        <w:t xml:space="preserve"> ist der Systemanbieter für effizientes Arbeiten. Die Fahrzeug- und </w:t>
      </w:r>
      <w:r w:rsidR="00AD3160">
        <w:rPr>
          <w:rFonts w:cs="Arial"/>
          <w:color w:val="7F7F7F" w:themeColor="text1" w:themeTint="80"/>
          <w:sz w:val="20"/>
          <w:szCs w:val="20"/>
        </w:rPr>
        <w:t>B</w:t>
      </w:r>
      <w:r w:rsidRPr="00DF69CB">
        <w:rPr>
          <w:rFonts w:cs="Arial"/>
          <w:color w:val="7F7F7F" w:themeColor="text1" w:themeTint="80"/>
          <w:sz w:val="20"/>
          <w:szCs w:val="20"/>
        </w:rPr>
        <w:t xml:space="preserve">etriebseinrichtungen sind perfekt aufeinander abgestimmt. Mit starker Beratungskompetenz und umfassendem </w:t>
      </w:r>
      <w:proofErr w:type="spellStart"/>
      <w:r w:rsidRPr="00DF69CB">
        <w:rPr>
          <w:rFonts w:cs="Arial"/>
          <w:color w:val="7F7F7F" w:themeColor="text1" w:themeTint="80"/>
          <w:sz w:val="20"/>
          <w:szCs w:val="20"/>
        </w:rPr>
        <w:t>Full</w:t>
      </w:r>
      <w:proofErr w:type="spellEnd"/>
      <w:r w:rsidRPr="00DF69CB">
        <w:rPr>
          <w:rFonts w:cs="Arial"/>
          <w:color w:val="7F7F7F" w:themeColor="text1" w:themeTint="80"/>
          <w:sz w:val="20"/>
          <w:szCs w:val="20"/>
        </w:rPr>
        <w:t xml:space="preserve">-Service liefert </w:t>
      </w:r>
      <w:proofErr w:type="spellStart"/>
      <w:r w:rsidRPr="00DF69CB">
        <w:rPr>
          <w:rFonts w:cs="Arial"/>
          <w:color w:val="7F7F7F" w:themeColor="text1" w:themeTint="80"/>
          <w:sz w:val="20"/>
          <w:szCs w:val="20"/>
        </w:rPr>
        <w:t>bott</w:t>
      </w:r>
      <w:proofErr w:type="spellEnd"/>
      <w:r w:rsidRPr="00DF69CB">
        <w:rPr>
          <w:rFonts w:cs="Arial"/>
          <w:color w:val="7F7F7F" w:themeColor="text1" w:themeTint="80"/>
          <w:sz w:val="20"/>
          <w:szCs w:val="20"/>
        </w:rPr>
        <w:t xml:space="preserve"> die perfekt auf den Bedarf zugeschnittene Lösung. Damit leistet </w:t>
      </w:r>
      <w:proofErr w:type="spellStart"/>
      <w:r w:rsidRPr="00DF69CB">
        <w:rPr>
          <w:rFonts w:cs="Arial"/>
          <w:color w:val="7F7F7F" w:themeColor="text1" w:themeTint="80"/>
          <w:sz w:val="20"/>
          <w:szCs w:val="20"/>
        </w:rPr>
        <w:t>bott</w:t>
      </w:r>
      <w:proofErr w:type="spellEnd"/>
      <w:r w:rsidRPr="00DF69CB">
        <w:rPr>
          <w:rFonts w:cs="Arial"/>
          <w:color w:val="7F7F7F" w:themeColor="text1" w:themeTint="80"/>
          <w:sz w:val="20"/>
          <w:szCs w:val="20"/>
        </w:rPr>
        <w:t xml:space="preserve"> einen wertvollen Beitrag für effizientes und wirtschaftliches Arbeiten. </w:t>
      </w:r>
      <w:proofErr w:type="spellStart"/>
      <w:r w:rsidRPr="00DF69CB">
        <w:rPr>
          <w:rFonts w:cs="Arial"/>
          <w:color w:val="7F7F7F" w:themeColor="text1" w:themeTint="80"/>
          <w:sz w:val="20"/>
          <w:szCs w:val="20"/>
        </w:rPr>
        <w:t>bott</w:t>
      </w:r>
      <w:proofErr w:type="spellEnd"/>
      <w:r w:rsidRPr="00DF69CB">
        <w:rPr>
          <w:rFonts w:cs="Arial"/>
          <w:color w:val="7F7F7F" w:themeColor="text1" w:themeTint="80"/>
          <w:sz w:val="20"/>
          <w:szCs w:val="20"/>
        </w:rPr>
        <w:t xml:space="preserve"> sorgt dafür, dass der Stauraum im Servicefahrzeug optimal genutzt wird – Ladungssicherung inklusive. In der Werkstatt und in der Industrie schaffen die ergonomisch gestalteten Produkte die idealen Voraussetzungen dafür, Tätigkeiten gesund und motiviert auszuüben. Mit Niederlassungen in ganz Deutschland sowie einem dichten Netz von Vertriebspartnern befindet sich </w:t>
      </w:r>
      <w:proofErr w:type="spellStart"/>
      <w:r w:rsidRPr="00DF69CB">
        <w:rPr>
          <w:rFonts w:cs="Arial"/>
          <w:color w:val="7F7F7F" w:themeColor="text1" w:themeTint="80"/>
          <w:sz w:val="20"/>
          <w:szCs w:val="20"/>
        </w:rPr>
        <w:t>bott</w:t>
      </w:r>
      <w:proofErr w:type="spellEnd"/>
      <w:r w:rsidRPr="00DF69CB">
        <w:rPr>
          <w:rFonts w:cs="Arial"/>
          <w:color w:val="7F7F7F" w:themeColor="text1" w:themeTint="80"/>
          <w:sz w:val="20"/>
          <w:szCs w:val="20"/>
        </w:rPr>
        <w:t xml:space="preserve"> stets in der Nähe seiner Kunden. Darüber hinaus ist </w:t>
      </w:r>
      <w:proofErr w:type="spellStart"/>
      <w:r w:rsidRPr="00DF69CB">
        <w:rPr>
          <w:rFonts w:cs="Arial"/>
          <w:color w:val="7F7F7F" w:themeColor="text1" w:themeTint="80"/>
          <w:sz w:val="20"/>
          <w:szCs w:val="20"/>
        </w:rPr>
        <w:t>bott</w:t>
      </w:r>
      <w:proofErr w:type="spellEnd"/>
      <w:r w:rsidRPr="00DF69CB">
        <w:rPr>
          <w:rFonts w:cs="Arial"/>
          <w:color w:val="7F7F7F" w:themeColor="text1" w:themeTint="80"/>
          <w:sz w:val="20"/>
          <w:szCs w:val="20"/>
        </w:rPr>
        <w:t xml:space="preserve"> sowohl in ganz Europa als auch in vielen weiteren Ländern mit Tochtergesellschaften und Importeuren vertreten.</w:t>
      </w:r>
    </w:p>
    <w:sectPr w:rsidR="00253B16" w:rsidRPr="00B42AE0" w:rsidSect="00D63281">
      <w:headerReference w:type="default" r:id="rId10"/>
      <w:footerReference w:type="default" r:id="rId11"/>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9798C" w14:textId="77777777" w:rsidR="00981790" w:rsidRDefault="00981790" w:rsidP="00D63281">
      <w:r>
        <w:separator/>
      </w:r>
    </w:p>
  </w:endnote>
  <w:endnote w:type="continuationSeparator" w:id="0">
    <w:p w14:paraId="3C44D104" w14:textId="77777777" w:rsidR="00981790" w:rsidRDefault="00981790"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20324"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2EE5B758" wp14:editId="3DB7691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40473AB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 xml:space="preserve">Axel </w:t>
                          </w:r>
                          <w:proofErr w:type="spellStart"/>
                          <w:r>
                            <w:rPr>
                              <w:rFonts w:ascii="Arial" w:eastAsiaTheme="majorEastAsia" w:hAnsi="Arial" w:cs="Arial"/>
                              <w:b/>
                              <w:bCs/>
                              <w:color w:val="000000" w:themeColor="text1"/>
                              <w:kern w:val="24"/>
                              <w:sz w:val="14"/>
                              <w:szCs w:val="14"/>
                            </w:rPr>
                            <w:t>Theurer</w:t>
                          </w:r>
                          <w:proofErr w:type="spellEnd"/>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2EE5B758"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14:paraId="40473AB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 xml:space="preserve">Axel </w:t>
                    </w:r>
                    <w:proofErr w:type="spellStart"/>
                    <w:r>
                      <w:rPr>
                        <w:rFonts w:ascii="Arial" w:eastAsiaTheme="majorEastAsia" w:hAnsi="Arial" w:cs="Arial"/>
                        <w:b/>
                        <w:bCs/>
                        <w:color w:val="000000" w:themeColor="text1"/>
                        <w:kern w:val="24"/>
                        <w:sz w:val="14"/>
                        <w:szCs w:val="14"/>
                      </w:rPr>
                      <w:t>Theurer</w:t>
                    </w:r>
                    <w:proofErr w:type="spellEnd"/>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v:textbox>
            </v:rect>
          </w:pict>
        </mc:Fallback>
      </mc:AlternateContent>
    </w:r>
  </w:p>
  <w:p w14:paraId="441F5F82"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A972B" w14:textId="77777777" w:rsidR="00981790" w:rsidRDefault="00981790" w:rsidP="00D63281">
      <w:r>
        <w:separator/>
      </w:r>
    </w:p>
  </w:footnote>
  <w:footnote w:type="continuationSeparator" w:id="0">
    <w:p w14:paraId="0FB9177B" w14:textId="77777777" w:rsidR="00981790" w:rsidRDefault="00981790"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A1809" w14:textId="77777777" w:rsidR="00D63281" w:rsidRDefault="00D63281">
    <w:pPr>
      <w:pStyle w:val="Kopfzeile"/>
    </w:pPr>
  </w:p>
  <w:p w14:paraId="3FD8F7D9"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08D7E46C" wp14:editId="5D62B5CF">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81A4E"/>
    <w:multiLevelType w:val="hybridMultilevel"/>
    <w:tmpl w:val="5E3ECAAE"/>
    <w:lvl w:ilvl="0" w:tplc="82987106">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333BD"/>
    <w:rsid w:val="00036FA8"/>
    <w:rsid w:val="000427C8"/>
    <w:rsid w:val="000507E8"/>
    <w:rsid w:val="00055F4C"/>
    <w:rsid w:val="00060D06"/>
    <w:rsid w:val="00075BC3"/>
    <w:rsid w:val="0008511A"/>
    <w:rsid w:val="000958F1"/>
    <w:rsid w:val="000A09E8"/>
    <w:rsid w:val="000A4B2D"/>
    <w:rsid w:val="000A6FCB"/>
    <w:rsid w:val="000B3078"/>
    <w:rsid w:val="000C0BC0"/>
    <w:rsid w:val="000C512E"/>
    <w:rsid w:val="000D106F"/>
    <w:rsid w:val="000D39B2"/>
    <w:rsid w:val="000E0555"/>
    <w:rsid w:val="000F6720"/>
    <w:rsid w:val="001061C2"/>
    <w:rsid w:val="0010778D"/>
    <w:rsid w:val="00117AB4"/>
    <w:rsid w:val="001206C8"/>
    <w:rsid w:val="00131F5D"/>
    <w:rsid w:val="00135485"/>
    <w:rsid w:val="00141310"/>
    <w:rsid w:val="00143272"/>
    <w:rsid w:val="001513EF"/>
    <w:rsid w:val="00161422"/>
    <w:rsid w:val="00167A43"/>
    <w:rsid w:val="0017069A"/>
    <w:rsid w:val="00171F47"/>
    <w:rsid w:val="00174796"/>
    <w:rsid w:val="00182A7C"/>
    <w:rsid w:val="00184D7E"/>
    <w:rsid w:val="001A4067"/>
    <w:rsid w:val="001A55EB"/>
    <w:rsid w:val="001B119F"/>
    <w:rsid w:val="001B2AAB"/>
    <w:rsid w:val="001C223A"/>
    <w:rsid w:val="001C2A2F"/>
    <w:rsid w:val="001D140A"/>
    <w:rsid w:val="001D2CE3"/>
    <w:rsid w:val="001D5FAF"/>
    <w:rsid w:val="001E6080"/>
    <w:rsid w:val="001F0767"/>
    <w:rsid w:val="001F3924"/>
    <w:rsid w:val="00213762"/>
    <w:rsid w:val="0022789F"/>
    <w:rsid w:val="00242516"/>
    <w:rsid w:val="00252222"/>
    <w:rsid w:val="00253B16"/>
    <w:rsid w:val="00256FC6"/>
    <w:rsid w:val="00260BC3"/>
    <w:rsid w:val="0026255A"/>
    <w:rsid w:val="00264116"/>
    <w:rsid w:val="00274F4F"/>
    <w:rsid w:val="00276530"/>
    <w:rsid w:val="0028108D"/>
    <w:rsid w:val="00283011"/>
    <w:rsid w:val="00291329"/>
    <w:rsid w:val="00296D78"/>
    <w:rsid w:val="002A161B"/>
    <w:rsid w:val="002A55E7"/>
    <w:rsid w:val="002A5A9C"/>
    <w:rsid w:val="002B62FD"/>
    <w:rsid w:val="002B6D97"/>
    <w:rsid w:val="002C0094"/>
    <w:rsid w:val="002C64AB"/>
    <w:rsid w:val="002D225B"/>
    <w:rsid w:val="002D4A2C"/>
    <w:rsid w:val="002E0E66"/>
    <w:rsid w:val="00305B26"/>
    <w:rsid w:val="00307385"/>
    <w:rsid w:val="00314033"/>
    <w:rsid w:val="00317091"/>
    <w:rsid w:val="00317A16"/>
    <w:rsid w:val="00320F7F"/>
    <w:rsid w:val="00322993"/>
    <w:rsid w:val="00323574"/>
    <w:rsid w:val="0034056C"/>
    <w:rsid w:val="00346FFD"/>
    <w:rsid w:val="003720D8"/>
    <w:rsid w:val="0037544A"/>
    <w:rsid w:val="0038016A"/>
    <w:rsid w:val="003955AD"/>
    <w:rsid w:val="003971B5"/>
    <w:rsid w:val="003A64E5"/>
    <w:rsid w:val="003B546D"/>
    <w:rsid w:val="003B58E6"/>
    <w:rsid w:val="003C5815"/>
    <w:rsid w:val="003C613C"/>
    <w:rsid w:val="003D3094"/>
    <w:rsid w:val="003D5E57"/>
    <w:rsid w:val="003D6F1A"/>
    <w:rsid w:val="003E6DEE"/>
    <w:rsid w:val="003E73A6"/>
    <w:rsid w:val="003F39AA"/>
    <w:rsid w:val="003F56D4"/>
    <w:rsid w:val="00400AEB"/>
    <w:rsid w:val="00400C79"/>
    <w:rsid w:val="00400E06"/>
    <w:rsid w:val="00401560"/>
    <w:rsid w:val="0040161A"/>
    <w:rsid w:val="00403D00"/>
    <w:rsid w:val="0040551D"/>
    <w:rsid w:val="00414F72"/>
    <w:rsid w:val="0041754B"/>
    <w:rsid w:val="00454AF9"/>
    <w:rsid w:val="00463CCE"/>
    <w:rsid w:val="00471006"/>
    <w:rsid w:val="00474686"/>
    <w:rsid w:val="00492948"/>
    <w:rsid w:val="00493D74"/>
    <w:rsid w:val="004A45ED"/>
    <w:rsid w:val="004B0A96"/>
    <w:rsid w:val="004C0601"/>
    <w:rsid w:val="004C0F4A"/>
    <w:rsid w:val="004D09A9"/>
    <w:rsid w:val="004D54BE"/>
    <w:rsid w:val="004E2007"/>
    <w:rsid w:val="004E30F1"/>
    <w:rsid w:val="004E5CFF"/>
    <w:rsid w:val="004E6B95"/>
    <w:rsid w:val="004F2AA6"/>
    <w:rsid w:val="00500C22"/>
    <w:rsid w:val="005054B2"/>
    <w:rsid w:val="00505D98"/>
    <w:rsid w:val="00511BFB"/>
    <w:rsid w:val="005168C3"/>
    <w:rsid w:val="00521F74"/>
    <w:rsid w:val="00522434"/>
    <w:rsid w:val="005267BB"/>
    <w:rsid w:val="00536642"/>
    <w:rsid w:val="0055037D"/>
    <w:rsid w:val="005525BD"/>
    <w:rsid w:val="00555226"/>
    <w:rsid w:val="00574958"/>
    <w:rsid w:val="0057607A"/>
    <w:rsid w:val="00581B50"/>
    <w:rsid w:val="00586794"/>
    <w:rsid w:val="00592ED9"/>
    <w:rsid w:val="005933A0"/>
    <w:rsid w:val="00594C96"/>
    <w:rsid w:val="00594E53"/>
    <w:rsid w:val="005958F7"/>
    <w:rsid w:val="005A2A8C"/>
    <w:rsid w:val="005A3D86"/>
    <w:rsid w:val="005A4F2C"/>
    <w:rsid w:val="005A760D"/>
    <w:rsid w:val="005A77C3"/>
    <w:rsid w:val="005C045A"/>
    <w:rsid w:val="005C42CF"/>
    <w:rsid w:val="005D0F90"/>
    <w:rsid w:val="005E20EA"/>
    <w:rsid w:val="005E6B40"/>
    <w:rsid w:val="005F1BDC"/>
    <w:rsid w:val="005F5C21"/>
    <w:rsid w:val="00607BC3"/>
    <w:rsid w:val="00610816"/>
    <w:rsid w:val="00621AD3"/>
    <w:rsid w:val="00624635"/>
    <w:rsid w:val="00626CF9"/>
    <w:rsid w:val="006279F2"/>
    <w:rsid w:val="00627B53"/>
    <w:rsid w:val="00635B4B"/>
    <w:rsid w:val="00644595"/>
    <w:rsid w:val="00646080"/>
    <w:rsid w:val="00646D20"/>
    <w:rsid w:val="00652880"/>
    <w:rsid w:val="006571B4"/>
    <w:rsid w:val="006626D6"/>
    <w:rsid w:val="006656AA"/>
    <w:rsid w:val="00667EC5"/>
    <w:rsid w:val="00670907"/>
    <w:rsid w:val="006762F5"/>
    <w:rsid w:val="00677475"/>
    <w:rsid w:val="00683AAE"/>
    <w:rsid w:val="00686E7B"/>
    <w:rsid w:val="00690A14"/>
    <w:rsid w:val="00693E4D"/>
    <w:rsid w:val="00697A60"/>
    <w:rsid w:val="006A0495"/>
    <w:rsid w:val="006A0850"/>
    <w:rsid w:val="006A511D"/>
    <w:rsid w:val="006A55F6"/>
    <w:rsid w:val="006A68F0"/>
    <w:rsid w:val="006B164F"/>
    <w:rsid w:val="006C13AE"/>
    <w:rsid w:val="006C40C3"/>
    <w:rsid w:val="006C6087"/>
    <w:rsid w:val="006E6DF1"/>
    <w:rsid w:val="006F079B"/>
    <w:rsid w:val="006F409A"/>
    <w:rsid w:val="00700710"/>
    <w:rsid w:val="007010C0"/>
    <w:rsid w:val="007060AD"/>
    <w:rsid w:val="00706237"/>
    <w:rsid w:val="00711C8A"/>
    <w:rsid w:val="007179A8"/>
    <w:rsid w:val="00732036"/>
    <w:rsid w:val="00736B48"/>
    <w:rsid w:val="00737FB6"/>
    <w:rsid w:val="00740276"/>
    <w:rsid w:val="00740A3A"/>
    <w:rsid w:val="0074205F"/>
    <w:rsid w:val="00742101"/>
    <w:rsid w:val="00747233"/>
    <w:rsid w:val="00747395"/>
    <w:rsid w:val="0075061E"/>
    <w:rsid w:val="0076313A"/>
    <w:rsid w:val="00766521"/>
    <w:rsid w:val="007750DC"/>
    <w:rsid w:val="007765F8"/>
    <w:rsid w:val="007820C0"/>
    <w:rsid w:val="0078501F"/>
    <w:rsid w:val="007A4F53"/>
    <w:rsid w:val="007A55D0"/>
    <w:rsid w:val="007B3E8D"/>
    <w:rsid w:val="007B62AF"/>
    <w:rsid w:val="007D33C1"/>
    <w:rsid w:val="007E504D"/>
    <w:rsid w:val="007F2DC5"/>
    <w:rsid w:val="007F3752"/>
    <w:rsid w:val="007F51D5"/>
    <w:rsid w:val="007F5A8E"/>
    <w:rsid w:val="007F7BE3"/>
    <w:rsid w:val="00802069"/>
    <w:rsid w:val="00813E87"/>
    <w:rsid w:val="00815DCE"/>
    <w:rsid w:val="008208A6"/>
    <w:rsid w:val="00820F84"/>
    <w:rsid w:val="0083215D"/>
    <w:rsid w:val="008359C2"/>
    <w:rsid w:val="008361EF"/>
    <w:rsid w:val="008367A8"/>
    <w:rsid w:val="00841EF1"/>
    <w:rsid w:val="0084651E"/>
    <w:rsid w:val="00853972"/>
    <w:rsid w:val="00863259"/>
    <w:rsid w:val="00864A9F"/>
    <w:rsid w:val="008671E3"/>
    <w:rsid w:val="00874582"/>
    <w:rsid w:val="00877E91"/>
    <w:rsid w:val="0088144D"/>
    <w:rsid w:val="00882FB3"/>
    <w:rsid w:val="00891DD8"/>
    <w:rsid w:val="00893C54"/>
    <w:rsid w:val="0089639E"/>
    <w:rsid w:val="00897476"/>
    <w:rsid w:val="008A3031"/>
    <w:rsid w:val="008D17BD"/>
    <w:rsid w:val="008D2918"/>
    <w:rsid w:val="008D3639"/>
    <w:rsid w:val="008E04F6"/>
    <w:rsid w:val="008E2084"/>
    <w:rsid w:val="008F13AE"/>
    <w:rsid w:val="008F2B38"/>
    <w:rsid w:val="008F697E"/>
    <w:rsid w:val="008F6BAA"/>
    <w:rsid w:val="008F7F9A"/>
    <w:rsid w:val="00903B09"/>
    <w:rsid w:val="00935B4B"/>
    <w:rsid w:val="009401D9"/>
    <w:rsid w:val="00947342"/>
    <w:rsid w:val="00972A47"/>
    <w:rsid w:val="00975620"/>
    <w:rsid w:val="00981790"/>
    <w:rsid w:val="00986522"/>
    <w:rsid w:val="00986AD5"/>
    <w:rsid w:val="00987D54"/>
    <w:rsid w:val="00991ED2"/>
    <w:rsid w:val="009A4B47"/>
    <w:rsid w:val="009C012F"/>
    <w:rsid w:val="009C0FCF"/>
    <w:rsid w:val="009C7BB4"/>
    <w:rsid w:val="009E0491"/>
    <w:rsid w:val="009E0E93"/>
    <w:rsid w:val="009E0F39"/>
    <w:rsid w:val="009E2BC1"/>
    <w:rsid w:val="009E32A9"/>
    <w:rsid w:val="009E3998"/>
    <w:rsid w:val="009E72C5"/>
    <w:rsid w:val="009F27F9"/>
    <w:rsid w:val="009F41E5"/>
    <w:rsid w:val="009F4E0A"/>
    <w:rsid w:val="00A0767D"/>
    <w:rsid w:val="00A13311"/>
    <w:rsid w:val="00A1565B"/>
    <w:rsid w:val="00A20C0C"/>
    <w:rsid w:val="00A31BA0"/>
    <w:rsid w:val="00A3204C"/>
    <w:rsid w:val="00A3489C"/>
    <w:rsid w:val="00A45BE3"/>
    <w:rsid w:val="00A52635"/>
    <w:rsid w:val="00A53874"/>
    <w:rsid w:val="00A60601"/>
    <w:rsid w:val="00A64DED"/>
    <w:rsid w:val="00A65D73"/>
    <w:rsid w:val="00A74468"/>
    <w:rsid w:val="00A82BF0"/>
    <w:rsid w:val="00A84009"/>
    <w:rsid w:val="00A84A3E"/>
    <w:rsid w:val="00A9014A"/>
    <w:rsid w:val="00A92733"/>
    <w:rsid w:val="00AA3066"/>
    <w:rsid w:val="00AA3623"/>
    <w:rsid w:val="00AA7501"/>
    <w:rsid w:val="00AB5F43"/>
    <w:rsid w:val="00AC1C3F"/>
    <w:rsid w:val="00AC1E22"/>
    <w:rsid w:val="00AC2D51"/>
    <w:rsid w:val="00AC458B"/>
    <w:rsid w:val="00AC49E7"/>
    <w:rsid w:val="00AD3160"/>
    <w:rsid w:val="00AD3970"/>
    <w:rsid w:val="00AE2B55"/>
    <w:rsid w:val="00AE2E30"/>
    <w:rsid w:val="00AE3F29"/>
    <w:rsid w:val="00B046C7"/>
    <w:rsid w:val="00B05225"/>
    <w:rsid w:val="00B12D93"/>
    <w:rsid w:val="00B14987"/>
    <w:rsid w:val="00B358B6"/>
    <w:rsid w:val="00B3798E"/>
    <w:rsid w:val="00B42687"/>
    <w:rsid w:val="00B42AE0"/>
    <w:rsid w:val="00B46BA3"/>
    <w:rsid w:val="00B52918"/>
    <w:rsid w:val="00B753A7"/>
    <w:rsid w:val="00B80234"/>
    <w:rsid w:val="00B87CF7"/>
    <w:rsid w:val="00BA2647"/>
    <w:rsid w:val="00BA374E"/>
    <w:rsid w:val="00BB2A5B"/>
    <w:rsid w:val="00BC4CB4"/>
    <w:rsid w:val="00BC51E8"/>
    <w:rsid w:val="00BD0BFE"/>
    <w:rsid w:val="00BD33D8"/>
    <w:rsid w:val="00BD7577"/>
    <w:rsid w:val="00BE444E"/>
    <w:rsid w:val="00BE501F"/>
    <w:rsid w:val="00BE63E3"/>
    <w:rsid w:val="00BE795E"/>
    <w:rsid w:val="00BF2192"/>
    <w:rsid w:val="00C04793"/>
    <w:rsid w:val="00C15FAE"/>
    <w:rsid w:val="00C213E2"/>
    <w:rsid w:val="00C30113"/>
    <w:rsid w:val="00C3190E"/>
    <w:rsid w:val="00C34021"/>
    <w:rsid w:val="00C356E9"/>
    <w:rsid w:val="00C37A37"/>
    <w:rsid w:val="00C456BE"/>
    <w:rsid w:val="00C509AA"/>
    <w:rsid w:val="00C640CC"/>
    <w:rsid w:val="00C65119"/>
    <w:rsid w:val="00C65A75"/>
    <w:rsid w:val="00C77AD7"/>
    <w:rsid w:val="00C77FE2"/>
    <w:rsid w:val="00C924AD"/>
    <w:rsid w:val="00C92737"/>
    <w:rsid w:val="00C93681"/>
    <w:rsid w:val="00C96F8D"/>
    <w:rsid w:val="00CA12FD"/>
    <w:rsid w:val="00CA5B7B"/>
    <w:rsid w:val="00CB7970"/>
    <w:rsid w:val="00CD47AB"/>
    <w:rsid w:val="00CD662C"/>
    <w:rsid w:val="00CD7585"/>
    <w:rsid w:val="00CE2C4B"/>
    <w:rsid w:val="00CE2D2E"/>
    <w:rsid w:val="00CF0E44"/>
    <w:rsid w:val="00CF2F64"/>
    <w:rsid w:val="00D05B52"/>
    <w:rsid w:val="00D05C08"/>
    <w:rsid w:val="00D2186A"/>
    <w:rsid w:val="00D2526C"/>
    <w:rsid w:val="00D25D6E"/>
    <w:rsid w:val="00D27A4F"/>
    <w:rsid w:val="00D404EB"/>
    <w:rsid w:val="00D423BF"/>
    <w:rsid w:val="00D476C6"/>
    <w:rsid w:val="00D61085"/>
    <w:rsid w:val="00D61FD9"/>
    <w:rsid w:val="00D63238"/>
    <w:rsid w:val="00D63281"/>
    <w:rsid w:val="00D63824"/>
    <w:rsid w:val="00D6401D"/>
    <w:rsid w:val="00D66DC1"/>
    <w:rsid w:val="00D709C7"/>
    <w:rsid w:val="00D81F12"/>
    <w:rsid w:val="00D8222E"/>
    <w:rsid w:val="00D908DF"/>
    <w:rsid w:val="00D91049"/>
    <w:rsid w:val="00D92683"/>
    <w:rsid w:val="00DA2B7C"/>
    <w:rsid w:val="00DB17BA"/>
    <w:rsid w:val="00DC181B"/>
    <w:rsid w:val="00DC32CF"/>
    <w:rsid w:val="00DC33F2"/>
    <w:rsid w:val="00DD187B"/>
    <w:rsid w:val="00DD1B72"/>
    <w:rsid w:val="00DD2077"/>
    <w:rsid w:val="00DF3B73"/>
    <w:rsid w:val="00DF69CB"/>
    <w:rsid w:val="00E0350E"/>
    <w:rsid w:val="00E04F5B"/>
    <w:rsid w:val="00E161EC"/>
    <w:rsid w:val="00E214E3"/>
    <w:rsid w:val="00E21777"/>
    <w:rsid w:val="00E2258D"/>
    <w:rsid w:val="00E22A8A"/>
    <w:rsid w:val="00E336B9"/>
    <w:rsid w:val="00E51B86"/>
    <w:rsid w:val="00E532B0"/>
    <w:rsid w:val="00E665CB"/>
    <w:rsid w:val="00E6711A"/>
    <w:rsid w:val="00E67978"/>
    <w:rsid w:val="00E700C6"/>
    <w:rsid w:val="00E72362"/>
    <w:rsid w:val="00E90523"/>
    <w:rsid w:val="00E97AB5"/>
    <w:rsid w:val="00EA45B4"/>
    <w:rsid w:val="00EA4746"/>
    <w:rsid w:val="00EB3EF4"/>
    <w:rsid w:val="00EC11CD"/>
    <w:rsid w:val="00EC12CB"/>
    <w:rsid w:val="00ED39DF"/>
    <w:rsid w:val="00ED56C5"/>
    <w:rsid w:val="00ED668C"/>
    <w:rsid w:val="00EE046D"/>
    <w:rsid w:val="00EE2864"/>
    <w:rsid w:val="00EF7572"/>
    <w:rsid w:val="00F0308F"/>
    <w:rsid w:val="00F13909"/>
    <w:rsid w:val="00F20001"/>
    <w:rsid w:val="00F22B97"/>
    <w:rsid w:val="00F24F5B"/>
    <w:rsid w:val="00F26499"/>
    <w:rsid w:val="00F41445"/>
    <w:rsid w:val="00F42375"/>
    <w:rsid w:val="00F44599"/>
    <w:rsid w:val="00F50950"/>
    <w:rsid w:val="00F52631"/>
    <w:rsid w:val="00F54E64"/>
    <w:rsid w:val="00F57C51"/>
    <w:rsid w:val="00F601D0"/>
    <w:rsid w:val="00F622BE"/>
    <w:rsid w:val="00F667B4"/>
    <w:rsid w:val="00F67522"/>
    <w:rsid w:val="00F7059B"/>
    <w:rsid w:val="00F717F2"/>
    <w:rsid w:val="00F722FD"/>
    <w:rsid w:val="00F75776"/>
    <w:rsid w:val="00F76A65"/>
    <w:rsid w:val="00F80D4B"/>
    <w:rsid w:val="00F8117D"/>
    <w:rsid w:val="00F87301"/>
    <w:rsid w:val="00FA1937"/>
    <w:rsid w:val="00FB502A"/>
    <w:rsid w:val="00FC3747"/>
    <w:rsid w:val="00FD07C7"/>
    <w:rsid w:val="00FD6477"/>
    <w:rsid w:val="00FD6884"/>
    <w:rsid w:val="00FE02A5"/>
    <w:rsid w:val="00FE3C72"/>
    <w:rsid w:val="00FE4F86"/>
    <w:rsid w:val="00FE56D1"/>
    <w:rsid w:val="00FE5A63"/>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5AF3941"/>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CE6D2-AE39-4F6D-B5DF-3C6DE9A7A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2241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Theurer, Axel</cp:lastModifiedBy>
  <cp:revision>19</cp:revision>
  <cp:lastPrinted>2021-01-28T10:25:00Z</cp:lastPrinted>
  <dcterms:created xsi:type="dcterms:W3CDTF">2021-03-04T10:00:00Z</dcterms:created>
  <dcterms:modified xsi:type="dcterms:W3CDTF">2021-04-13T08:34:00Z</dcterms:modified>
</cp:coreProperties>
</file>