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DC3BD" w14:textId="406F4E2F" w:rsidR="000507E8" w:rsidRPr="000507E8" w:rsidRDefault="000507E8" w:rsidP="000507E8">
      <w:pPr>
        <w:ind w:right="1701"/>
        <w:rPr>
          <w:rFonts w:cs="Arial"/>
          <w:b/>
          <w:sz w:val="24"/>
        </w:rPr>
      </w:pPr>
      <w:r w:rsidRPr="000507E8">
        <w:rPr>
          <w:rFonts w:cs="Arial"/>
          <w:b/>
          <w:sz w:val="24"/>
        </w:rPr>
        <w:t>Der perfekte Transporter für Forstwirte.</w:t>
      </w:r>
    </w:p>
    <w:p w14:paraId="27DADCD7" w14:textId="77777777" w:rsidR="000507E8" w:rsidRPr="000507E8" w:rsidRDefault="000507E8" w:rsidP="000507E8">
      <w:pPr>
        <w:ind w:right="1701"/>
        <w:rPr>
          <w:rFonts w:cs="Arial"/>
          <w:szCs w:val="22"/>
        </w:rPr>
      </w:pPr>
    </w:p>
    <w:p w14:paraId="0A11FDEF" w14:textId="062837F6" w:rsidR="000507E8" w:rsidRPr="000507E8" w:rsidRDefault="000507E8" w:rsidP="000507E8">
      <w:pPr>
        <w:ind w:right="1701"/>
        <w:rPr>
          <w:rFonts w:cs="Arial"/>
          <w:sz w:val="24"/>
        </w:rPr>
      </w:pPr>
      <w:r w:rsidRPr="000507E8">
        <w:rPr>
          <w:rFonts w:cs="Arial"/>
          <w:sz w:val="24"/>
        </w:rPr>
        <w:t>bott bietet für die Arbeit im Wald speziell konzipierte Fahrzeugeinrichtungen an. Seit Jahren sind diese erfolgreich in größeren Flotten</w:t>
      </w:r>
      <w:r w:rsidR="007A4F53">
        <w:rPr>
          <w:rFonts w:cs="Arial"/>
          <w:sz w:val="24"/>
        </w:rPr>
        <w:t>,</w:t>
      </w:r>
      <w:r w:rsidRPr="000507E8">
        <w:rPr>
          <w:rFonts w:cs="Arial"/>
          <w:sz w:val="24"/>
        </w:rPr>
        <w:t xml:space="preserve"> beispielsweise in </w:t>
      </w:r>
      <w:r w:rsidR="000A6FCB">
        <w:rPr>
          <w:rFonts w:cs="Arial"/>
          <w:sz w:val="24"/>
        </w:rPr>
        <w:t>einigen</w:t>
      </w:r>
      <w:r w:rsidR="007A4F53">
        <w:rPr>
          <w:rFonts w:cs="Arial"/>
          <w:sz w:val="24"/>
        </w:rPr>
        <w:t xml:space="preserve"> deutschen Nationalparks, </w:t>
      </w:r>
      <w:bookmarkStart w:id="0" w:name="_GoBack"/>
      <w:bookmarkEnd w:id="0"/>
      <w:r w:rsidRPr="000507E8">
        <w:rPr>
          <w:rFonts w:cs="Arial"/>
          <w:sz w:val="24"/>
        </w:rPr>
        <w:t>im Einsatz. Der Pritschenaufbau mit Plane als Überdachung bietet viele Vorteile bei der Ladungssicherung und der Organisation des Equipments.</w:t>
      </w:r>
    </w:p>
    <w:p w14:paraId="23050B77" w14:textId="128D6228" w:rsidR="000507E8" w:rsidRDefault="000507E8" w:rsidP="000507E8">
      <w:pPr>
        <w:ind w:right="1701"/>
        <w:rPr>
          <w:rFonts w:cs="Arial"/>
          <w:szCs w:val="22"/>
        </w:rPr>
      </w:pPr>
    </w:p>
    <w:p w14:paraId="1256D9E8" w14:textId="4E4CE096" w:rsidR="000507E8" w:rsidRPr="000507E8" w:rsidRDefault="000507E8" w:rsidP="000507E8">
      <w:pPr>
        <w:ind w:right="1701"/>
        <w:rPr>
          <w:rFonts w:cs="Arial"/>
          <w:szCs w:val="22"/>
        </w:rPr>
      </w:pPr>
      <w:r w:rsidRPr="000507E8">
        <w:rPr>
          <w:rFonts w:cs="Arial"/>
          <w:szCs w:val="22"/>
        </w:rPr>
        <w:t>Seit vielen Jahren ha</w:t>
      </w:r>
      <w:r>
        <w:rPr>
          <w:rFonts w:cs="Arial"/>
          <w:szCs w:val="22"/>
        </w:rPr>
        <w:t>t bott</w:t>
      </w:r>
      <w:r w:rsidRPr="000507E8">
        <w:rPr>
          <w:rFonts w:cs="Arial"/>
          <w:szCs w:val="22"/>
        </w:rPr>
        <w:t xml:space="preserve"> Erfahrungen beim Ausstatten von Transportern für die Arbeit im Wald gesammelt. Die bott vario3 Fahrzeugeinrichtung bietet viele Möglichkeiten für speziell auf den Bedarf zugeschnittene Lösungen zur Ladungssicherung. Das übersichtliche und sichere Verstauen von Kettensägen, Werkzeug, Kraftstoffkanistern, Schutzkleidung und Helmen lässt sich mit bott vario3 optimal umsetzen. So </w:t>
      </w:r>
      <w:r>
        <w:rPr>
          <w:rFonts w:cs="Arial"/>
          <w:szCs w:val="22"/>
        </w:rPr>
        <w:t>ist</w:t>
      </w:r>
      <w:r w:rsidRPr="000507E8">
        <w:rPr>
          <w:rFonts w:cs="Arial"/>
          <w:szCs w:val="22"/>
        </w:rPr>
        <w:t xml:space="preserve"> auch im unwegsamen Gelände immer schnell alles Wichtige bei der Hand.</w:t>
      </w:r>
    </w:p>
    <w:p w14:paraId="28F25CCB" w14:textId="77777777" w:rsidR="000507E8" w:rsidRPr="000507E8" w:rsidRDefault="000507E8" w:rsidP="000507E8">
      <w:pPr>
        <w:ind w:right="1701"/>
        <w:rPr>
          <w:rFonts w:cs="Arial"/>
          <w:szCs w:val="22"/>
        </w:rPr>
      </w:pPr>
    </w:p>
    <w:p w14:paraId="74DEA478" w14:textId="60660ADB" w:rsidR="000507E8" w:rsidRPr="000507E8" w:rsidRDefault="00ED39DF" w:rsidP="000507E8">
      <w:pPr>
        <w:ind w:right="1701"/>
        <w:rPr>
          <w:rFonts w:cs="Arial"/>
          <w:szCs w:val="22"/>
        </w:rPr>
      </w:pPr>
      <w:r>
        <w:rPr>
          <w:rFonts w:cs="Arial"/>
          <w:noProof/>
          <w:color w:val="7F7F7F" w:themeColor="text1" w:themeTint="80"/>
          <w:sz w:val="20"/>
          <w:szCs w:val="20"/>
        </w:rPr>
        <w:drawing>
          <wp:anchor distT="0" distB="0" distL="114300" distR="114300" simplePos="0" relativeHeight="251659264" behindDoc="1" locked="0" layoutInCell="1" allowOverlap="1" wp14:anchorId="76675D3E" wp14:editId="299FB5BE">
            <wp:simplePos x="0" y="0"/>
            <wp:positionH relativeFrom="column">
              <wp:posOffset>4767580</wp:posOffset>
            </wp:positionH>
            <wp:positionV relativeFrom="paragraph">
              <wp:posOffset>2005965</wp:posOffset>
            </wp:positionV>
            <wp:extent cx="1603375" cy="10541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EWS_Forstarbeit_01.jpg"/>
                    <pic:cNvPicPr/>
                  </pic:nvPicPr>
                  <pic:blipFill>
                    <a:blip r:embed="rId8" cstate="print">
                      <a:extLst>
                        <a:ext uri="{28A0092B-C50C-407E-A947-70E740481C1C}">
                          <a14:useLocalDpi xmlns:a14="http://schemas.microsoft.com/office/drawing/2010/main"/>
                        </a:ext>
                      </a:extLst>
                    </a:blip>
                    <a:stretch>
                      <a:fillRect/>
                    </a:stretch>
                  </pic:blipFill>
                  <pic:spPr>
                    <a:xfrm>
                      <a:off x="0" y="0"/>
                      <a:ext cx="1603375" cy="1054100"/>
                    </a:xfrm>
                    <a:prstGeom prst="rect">
                      <a:avLst/>
                    </a:prstGeom>
                  </pic:spPr>
                </pic:pic>
              </a:graphicData>
            </a:graphic>
            <wp14:sizeRelH relativeFrom="page">
              <wp14:pctWidth>0</wp14:pctWidth>
            </wp14:sizeRelH>
            <wp14:sizeRelV relativeFrom="page">
              <wp14:pctHeight>0</wp14:pctHeight>
            </wp14:sizeRelV>
          </wp:anchor>
        </w:drawing>
      </w:r>
      <w:r>
        <w:rPr>
          <w:rFonts w:cs="Arial"/>
          <w:noProof/>
          <w:color w:val="7F7F7F" w:themeColor="text1" w:themeTint="80"/>
          <w:sz w:val="20"/>
          <w:szCs w:val="20"/>
        </w:rPr>
        <w:drawing>
          <wp:anchor distT="0" distB="0" distL="114300" distR="114300" simplePos="0" relativeHeight="251661312" behindDoc="1" locked="0" layoutInCell="1" allowOverlap="1" wp14:anchorId="0678C642" wp14:editId="34640CA2">
            <wp:simplePos x="0" y="0"/>
            <wp:positionH relativeFrom="column">
              <wp:posOffset>4761865</wp:posOffset>
            </wp:positionH>
            <wp:positionV relativeFrom="paragraph">
              <wp:posOffset>903341</wp:posOffset>
            </wp:positionV>
            <wp:extent cx="1618615" cy="977900"/>
            <wp:effectExtent l="0" t="0" r="63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EWS_Forstarbeit_03.jpg"/>
                    <pic:cNvPicPr/>
                  </pic:nvPicPr>
                  <pic:blipFill>
                    <a:blip r:embed="rId9" cstate="print">
                      <a:extLst>
                        <a:ext uri="{28A0092B-C50C-407E-A947-70E740481C1C}">
                          <a14:useLocalDpi xmlns:a14="http://schemas.microsoft.com/office/drawing/2010/main"/>
                        </a:ext>
                      </a:extLst>
                    </a:blip>
                    <a:stretch>
                      <a:fillRect/>
                    </a:stretch>
                  </pic:blipFill>
                  <pic:spPr>
                    <a:xfrm>
                      <a:off x="0" y="0"/>
                      <a:ext cx="1618615" cy="977900"/>
                    </a:xfrm>
                    <a:prstGeom prst="rect">
                      <a:avLst/>
                    </a:prstGeom>
                  </pic:spPr>
                </pic:pic>
              </a:graphicData>
            </a:graphic>
            <wp14:sizeRelH relativeFrom="page">
              <wp14:pctWidth>0</wp14:pctWidth>
            </wp14:sizeRelH>
            <wp14:sizeRelV relativeFrom="page">
              <wp14:pctHeight>0</wp14:pctHeight>
            </wp14:sizeRelV>
          </wp:anchor>
        </w:drawing>
      </w:r>
      <w:r w:rsidR="000507E8">
        <w:rPr>
          <w:rFonts w:cs="Arial"/>
          <w:szCs w:val="22"/>
        </w:rPr>
        <w:t>I</w:t>
      </w:r>
      <w:r w:rsidR="000507E8" w:rsidRPr="000507E8">
        <w:rPr>
          <w:rFonts w:cs="Arial"/>
          <w:szCs w:val="22"/>
        </w:rPr>
        <w:t xml:space="preserve">n enger Zusammenarbeit mit erfahrenen Forstwirten </w:t>
      </w:r>
      <w:r w:rsidR="000507E8">
        <w:rPr>
          <w:rFonts w:cs="Arial"/>
          <w:szCs w:val="22"/>
        </w:rPr>
        <w:t>entwickelte</w:t>
      </w:r>
      <w:r w:rsidR="000507E8" w:rsidRPr="000507E8">
        <w:rPr>
          <w:rFonts w:cs="Arial"/>
          <w:szCs w:val="22"/>
        </w:rPr>
        <w:t xml:space="preserve"> </w:t>
      </w:r>
      <w:r w:rsidR="000507E8">
        <w:rPr>
          <w:rFonts w:cs="Arial"/>
          <w:szCs w:val="22"/>
        </w:rPr>
        <w:t xml:space="preserve">bott </w:t>
      </w:r>
      <w:r w:rsidR="000507E8" w:rsidRPr="000507E8">
        <w:rPr>
          <w:rFonts w:cs="Arial"/>
          <w:szCs w:val="22"/>
        </w:rPr>
        <w:t xml:space="preserve">einen wegweisenden Aufbau, der die besonderen Anforderungen der Waldwirtschaft berücksichtigt. </w:t>
      </w:r>
      <w:r w:rsidR="000507E8">
        <w:rPr>
          <w:rFonts w:cs="Arial"/>
          <w:szCs w:val="22"/>
        </w:rPr>
        <w:t>Dieser</w:t>
      </w:r>
      <w:r w:rsidR="000507E8" w:rsidRPr="000507E8">
        <w:rPr>
          <w:rFonts w:cs="Arial"/>
          <w:szCs w:val="22"/>
        </w:rPr>
        <w:t xml:space="preserve"> Spezialeinbau erleichtert die schwere tägliche Arbeit und stärkt so die Motivation. Bei der Konzeption ging es</w:t>
      </w:r>
      <w:r w:rsidR="000507E8">
        <w:rPr>
          <w:rFonts w:cs="Arial"/>
          <w:szCs w:val="22"/>
        </w:rPr>
        <w:t xml:space="preserve"> d</w:t>
      </w:r>
      <w:r w:rsidR="000507E8" w:rsidRPr="000507E8">
        <w:rPr>
          <w:rFonts w:cs="Arial"/>
          <w:szCs w:val="22"/>
        </w:rPr>
        <w:t>en Entwicklern nicht nur um die praktische Ladungssicherung, sondern auch um die Bedienfreundlichkeit und die Ergonomie. Die Einrichtungsmodule auf der Pritsche bieten leicht zugänglichen und trockenen Stauraum. Hier finden Motorsägen, Freischneider, Kraft- und Schmierstoffe für die Maschinen sowie Werkzeug reichlich Platz. Die Ablagen für die Motorsägen sind mit einem Vlies ausgelegt. Dieses lässt sich einfach austauschen, sobald es mit Treib- oder Schmierstoffen vollgesaugt ist. Die Kanister hierfür haben auf Abtropfwannen ihren sicheren Platz. Großzügigen Stauraum bietet die Einrichtung auch für die in diesem Berufsumfeld unbedingt notwendige und sehr umfangreiche persönliche Schutzausrüstung.</w:t>
      </w:r>
      <w:r w:rsidR="00253B16" w:rsidRPr="00253B16">
        <w:rPr>
          <w:rFonts w:cs="Arial"/>
          <w:noProof/>
          <w:color w:val="7F7F7F" w:themeColor="text1" w:themeTint="80"/>
          <w:sz w:val="20"/>
          <w:szCs w:val="20"/>
        </w:rPr>
        <w:t xml:space="preserve"> </w:t>
      </w:r>
    </w:p>
    <w:p w14:paraId="1C588FCC" w14:textId="2928A485" w:rsidR="000507E8" w:rsidRPr="000507E8" w:rsidRDefault="000507E8" w:rsidP="000507E8">
      <w:pPr>
        <w:ind w:right="1701"/>
        <w:rPr>
          <w:rFonts w:cs="Arial"/>
          <w:szCs w:val="22"/>
        </w:rPr>
      </w:pPr>
    </w:p>
    <w:p w14:paraId="4D4BB4F6" w14:textId="75DBC1F8" w:rsidR="00B42AE0" w:rsidRDefault="00253B16" w:rsidP="000507E8">
      <w:pPr>
        <w:ind w:right="1701"/>
        <w:rPr>
          <w:rFonts w:cs="Arial"/>
          <w:szCs w:val="22"/>
        </w:rPr>
      </w:pPr>
      <w:r>
        <w:rPr>
          <w:rFonts w:cs="Arial"/>
          <w:noProof/>
          <w:color w:val="7F7F7F" w:themeColor="text1" w:themeTint="80"/>
          <w:sz w:val="20"/>
          <w:szCs w:val="20"/>
        </w:rPr>
        <w:drawing>
          <wp:anchor distT="0" distB="0" distL="114300" distR="114300" simplePos="0" relativeHeight="251660288" behindDoc="1" locked="0" layoutInCell="1" allowOverlap="1" wp14:anchorId="66DE68A1" wp14:editId="7879180A">
            <wp:simplePos x="0" y="0"/>
            <wp:positionH relativeFrom="column">
              <wp:posOffset>4768850</wp:posOffset>
            </wp:positionH>
            <wp:positionV relativeFrom="paragraph">
              <wp:posOffset>618861</wp:posOffset>
            </wp:positionV>
            <wp:extent cx="1601512" cy="905247"/>
            <wp:effectExtent l="0" t="0" r="0" b="952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EWS_Forstarbeit_02.jpg"/>
                    <pic:cNvPicPr/>
                  </pic:nvPicPr>
                  <pic:blipFill>
                    <a:blip r:embed="rId10" cstate="print">
                      <a:extLst>
                        <a:ext uri="{28A0092B-C50C-407E-A947-70E740481C1C}">
                          <a14:useLocalDpi xmlns:a14="http://schemas.microsoft.com/office/drawing/2010/main"/>
                        </a:ext>
                      </a:extLst>
                    </a:blip>
                    <a:stretch>
                      <a:fillRect/>
                    </a:stretch>
                  </pic:blipFill>
                  <pic:spPr>
                    <a:xfrm>
                      <a:off x="0" y="0"/>
                      <a:ext cx="1601512" cy="905247"/>
                    </a:xfrm>
                    <a:prstGeom prst="rect">
                      <a:avLst/>
                    </a:prstGeom>
                  </pic:spPr>
                </pic:pic>
              </a:graphicData>
            </a:graphic>
            <wp14:sizeRelH relativeFrom="page">
              <wp14:pctWidth>0</wp14:pctWidth>
            </wp14:sizeRelH>
            <wp14:sizeRelV relativeFrom="page">
              <wp14:pctHeight>0</wp14:pctHeight>
            </wp14:sizeRelV>
          </wp:anchor>
        </w:drawing>
      </w:r>
      <w:r w:rsidR="000507E8" w:rsidRPr="000507E8">
        <w:rPr>
          <w:rFonts w:cs="Arial"/>
          <w:szCs w:val="22"/>
        </w:rPr>
        <w:t>Die Einrichtungsmodule auf der Pritsche werden von einer Plane vor Spritz- und Regenwasser geschützt. Eine weiße Fläche oben im Dachhimmel der rundum grünen Plane sorgt für eine helle Ausleuchtung im Fahrzeug ohne Energieverbrauch. Bei Dunkelheit übernehmen dies die an den Dachspriegeln angebrachten LED-Leuchten. Die Seitenwände des Pritschenaufbaus lassen sich seitlich hochklappen. Dabei entstehen im aufgeklappten Zustand Überdachungen, unter denen die Motorsägen auch bei Regen gewartet werden können. Einzigartig und multifunktional: bott vario3 bietet für Forstwirte viel mehr als nur einen zweckmäßigen Aufbau für die Ladungssicherung.</w:t>
      </w:r>
    </w:p>
    <w:p w14:paraId="0AAD34CB" w14:textId="31CF003A" w:rsidR="00ED39DF" w:rsidRDefault="00ED39DF" w:rsidP="000507E8">
      <w:pPr>
        <w:ind w:right="1701"/>
        <w:rPr>
          <w:rFonts w:cs="Arial"/>
          <w:szCs w:val="22"/>
        </w:rPr>
      </w:pPr>
    </w:p>
    <w:p w14:paraId="6D48788D" w14:textId="617D4C21" w:rsidR="00ED39DF" w:rsidRPr="000427C8" w:rsidRDefault="000427C8" w:rsidP="000427C8">
      <w:pPr>
        <w:ind w:right="1701"/>
        <w:rPr>
          <w:rFonts w:cs="Arial"/>
          <w:szCs w:val="22"/>
        </w:rPr>
      </w:pPr>
      <w:r>
        <w:rPr>
          <w:rFonts w:cs="Arial"/>
          <w:szCs w:val="22"/>
        </w:rPr>
        <w:t xml:space="preserve">- </w:t>
      </w:r>
      <w:r w:rsidR="003C5815">
        <w:rPr>
          <w:rFonts w:cs="Arial"/>
          <w:szCs w:val="22"/>
        </w:rPr>
        <w:t>23</w:t>
      </w:r>
      <w:r w:rsidR="00ED39DF" w:rsidRPr="000427C8">
        <w:rPr>
          <w:rFonts w:cs="Arial"/>
          <w:szCs w:val="22"/>
        </w:rPr>
        <w:t>. März 2021</w:t>
      </w:r>
      <w:r>
        <w:rPr>
          <w:rFonts w:cs="Arial"/>
          <w:szCs w:val="22"/>
        </w:rPr>
        <w:t xml:space="preserve"> -</w:t>
      </w:r>
    </w:p>
    <w:p w14:paraId="1B31CE13" w14:textId="77777777" w:rsidR="000A6FCB" w:rsidRDefault="000A6FCB" w:rsidP="000507E8">
      <w:pPr>
        <w:ind w:right="1701"/>
        <w:rPr>
          <w:rFonts w:cs="Arial"/>
          <w:szCs w:val="22"/>
        </w:rPr>
      </w:pPr>
    </w:p>
    <w:p w14:paraId="11DAEA47" w14:textId="77777777" w:rsidR="00ED39DF" w:rsidRDefault="00ED39DF" w:rsidP="002A161B">
      <w:pPr>
        <w:rPr>
          <w:rFonts w:ascii="Frutiger 45 Light" w:hAnsi="Frutiger 45 Light"/>
          <w:sz w:val="18"/>
          <w:szCs w:val="18"/>
        </w:rPr>
      </w:pPr>
    </w:p>
    <w:p w14:paraId="61BD0B64" w14:textId="7650B920" w:rsidR="00986522" w:rsidRPr="002A161B" w:rsidRDefault="00986522" w:rsidP="002A161B">
      <w:pPr>
        <w:rPr>
          <w:rFonts w:cs="Arial"/>
          <w:szCs w:val="22"/>
        </w:rPr>
      </w:pPr>
      <w:r>
        <w:rPr>
          <w:rFonts w:ascii="Frutiger 45 Light" w:hAnsi="Frutiger 45 Light"/>
          <w:sz w:val="18"/>
          <w:szCs w:val="18"/>
        </w:rPr>
        <w:t>Bildmaterial:</w:t>
      </w:r>
    </w:p>
    <w:p w14:paraId="2C6AD46B" w14:textId="343BBC3C" w:rsidR="00986522" w:rsidRPr="00986522" w:rsidRDefault="00986522" w:rsidP="00B42AE0">
      <w:pPr>
        <w:ind w:right="1701"/>
        <w:rPr>
          <w:rFonts w:ascii="Frutiger 45 Light" w:hAnsi="Frutiger 45 Light"/>
          <w:sz w:val="18"/>
          <w:szCs w:val="18"/>
        </w:rPr>
      </w:pPr>
    </w:p>
    <w:p w14:paraId="005F2DC8" w14:textId="1F3EA2A5" w:rsidR="001C223A" w:rsidRPr="002A161B" w:rsidRDefault="000507E8" w:rsidP="000507E8">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D</w:t>
      </w:r>
      <w:r w:rsidR="002A161B">
        <w:rPr>
          <w:rFonts w:ascii="Frutiger 45 Light" w:hAnsi="Frutiger 45 Light"/>
          <w:sz w:val="18"/>
          <w:szCs w:val="18"/>
        </w:rPr>
        <w:t>ie Flotte für den Forstbetrieb mit bott vario3.</w:t>
      </w:r>
    </w:p>
    <w:p w14:paraId="40F24FF6" w14:textId="2E041948" w:rsidR="002A161B" w:rsidRPr="002A161B" w:rsidRDefault="002A161B" w:rsidP="000507E8">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Das Equipment ist sauber und trocken verstaut. Alles ist schnell griffbereit.</w:t>
      </w:r>
    </w:p>
    <w:p w14:paraId="6E4AA8F5" w14:textId="1FC4E6E7" w:rsidR="002A161B" w:rsidRDefault="002A161B" w:rsidP="000507E8">
      <w:pPr>
        <w:pStyle w:val="Listenabsatz"/>
        <w:numPr>
          <w:ilvl w:val="0"/>
          <w:numId w:val="5"/>
        </w:numPr>
        <w:ind w:right="1701"/>
        <w:rPr>
          <w:rFonts w:cs="Arial"/>
          <w:color w:val="7F7F7F" w:themeColor="text1" w:themeTint="80"/>
          <w:sz w:val="20"/>
          <w:szCs w:val="20"/>
        </w:rPr>
      </w:pPr>
      <w:r>
        <w:rPr>
          <w:rFonts w:ascii="Frutiger 45 Light" w:hAnsi="Frutiger 45 Light"/>
          <w:sz w:val="18"/>
          <w:szCs w:val="18"/>
        </w:rPr>
        <w:t>Die aufgeklappten Seitenteile überdachen den Arbeitsbereich neben dem Fahrzeug.</w:t>
      </w:r>
    </w:p>
    <w:p w14:paraId="140E9A35" w14:textId="1C0ED7D0" w:rsidR="002E0E66" w:rsidRDefault="002E0E66" w:rsidP="00B42AE0">
      <w:pPr>
        <w:ind w:right="1701"/>
        <w:rPr>
          <w:rFonts w:cs="Arial"/>
          <w:color w:val="7F7F7F" w:themeColor="text1" w:themeTint="80"/>
          <w:sz w:val="20"/>
          <w:szCs w:val="20"/>
        </w:rPr>
      </w:pPr>
    </w:p>
    <w:p w14:paraId="2D340A69" w14:textId="59CB4BAD" w:rsidR="002A161B" w:rsidRDefault="002A161B">
      <w:pPr>
        <w:rPr>
          <w:rFonts w:cs="Arial"/>
          <w:color w:val="7F7F7F" w:themeColor="text1" w:themeTint="80"/>
          <w:sz w:val="20"/>
          <w:szCs w:val="20"/>
        </w:rPr>
      </w:pPr>
    </w:p>
    <w:p w14:paraId="469F6F00" w14:textId="773AFE20" w:rsidR="004C0601" w:rsidRDefault="00DF69CB" w:rsidP="00B42AE0">
      <w:pPr>
        <w:ind w:right="2126"/>
        <w:rPr>
          <w:rFonts w:cs="Arial"/>
          <w:color w:val="7F7F7F" w:themeColor="text1" w:themeTint="80"/>
          <w:sz w:val="20"/>
          <w:szCs w:val="20"/>
        </w:rPr>
      </w:pPr>
      <w:r w:rsidRPr="00DF69CB">
        <w:rPr>
          <w:rFonts w:cs="Arial"/>
          <w:color w:val="7F7F7F" w:themeColor="text1" w:themeTint="80"/>
          <w:sz w:val="20"/>
          <w:szCs w:val="20"/>
        </w:rPr>
        <w:t xml:space="preserve">bott ist der Systemanbieter für effizientes Arbeiten. Die Fahrzeug- und </w:t>
      </w:r>
      <w:r w:rsidR="00AD3160">
        <w:rPr>
          <w:rFonts w:cs="Arial"/>
          <w:color w:val="7F7F7F" w:themeColor="text1" w:themeTint="80"/>
          <w:sz w:val="20"/>
          <w:szCs w:val="20"/>
        </w:rPr>
        <w:t>B</w:t>
      </w:r>
      <w:r w:rsidRPr="00DF69CB">
        <w:rPr>
          <w:rFonts w:cs="Arial"/>
          <w:color w:val="7F7F7F" w:themeColor="text1" w:themeTint="80"/>
          <w:sz w:val="20"/>
          <w:szCs w:val="20"/>
        </w:rPr>
        <w:t>etriebseinrichtungen sind perfekt aufeinander abgestimmt. Mit starker Beratungskompetenz und umfassendem Full-Service liefert bott die perfekt auf den Bedarf zugeschnittene Lösung. Damit leistet bott einen wertvollen Beitrag für effizientes und wirtschaftliches Arbeiten. bott sorgt dafür, dass der Stauraum im Servicefahrzeug optimal genutzt wird – Ladungssicherung inklusive. In der Werkstatt und in der Industrie schaffen die ergonomisch gestalteten Produkte die idealen Voraussetzungen dafür, Tätigkeiten gesund und motiviert auszuüben. Mit Niederlassungen in ganz Deutschland sowie einem dichten Netz von Vertriebspartnern befindet sich bott stets in der Nähe seiner Kunden. Darüber hinaus ist bott sowohl in ganz Europa als auch in vielen weiteren Ländern mit Tochtergesellschaften und Importeuren vertreten.</w:t>
      </w:r>
    </w:p>
    <w:p w14:paraId="10403C1D" w14:textId="0B4ED8D7" w:rsidR="00253B16" w:rsidRDefault="00253B16" w:rsidP="00B42AE0">
      <w:pPr>
        <w:ind w:right="2126"/>
        <w:rPr>
          <w:rFonts w:cs="Arial"/>
          <w:color w:val="7F7F7F" w:themeColor="text1" w:themeTint="80"/>
          <w:sz w:val="20"/>
          <w:szCs w:val="20"/>
        </w:rPr>
      </w:pPr>
    </w:p>
    <w:p w14:paraId="6AE15B56" w14:textId="6279EB06" w:rsidR="00253B16" w:rsidRDefault="00253B16" w:rsidP="00B42AE0">
      <w:pPr>
        <w:ind w:right="2126"/>
        <w:rPr>
          <w:rFonts w:cs="Arial"/>
          <w:color w:val="7F7F7F" w:themeColor="text1" w:themeTint="80"/>
          <w:sz w:val="20"/>
          <w:szCs w:val="20"/>
        </w:rPr>
      </w:pPr>
    </w:p>
    <w:p w14:paraId="7A3A3DE3" w14:textId="7B5B9A36" w:rsidR="00253B16" w:rsidRDefault="00253B16" w:rsidP="00B42AE0">
      <w:pPr>
        <w:ind w:right="2126"/>
        <w:rPr>
          <w:rFonts w:cs="Arial"/>
          <w:color w:val="7F7F7F" w:themeColor="text1" w:themeTint="80"/>
          <w:sz w:val="20"/>
          <w:szCs w:val="20"/>
        </w:rPr>
      </w:pPr>
    </w:p>
    <w:p w14:paraId="6D6B03E6" w14:textId="784F5D64" w:rsidR="00253B16" w:rsidRPr="00B42AE0" w:rsidRDefault="00253B16" w:rsidP="00B42AE0">
      <w:pPr>
        <w:ind w:right="2126"/>
        <w:rPr>
          <w:rFonts w:cs="Arial"/>
          <w:color w:val="7F7F7F" w:themeColor="text1" w:themeTint="80"/>
          <w:sz w:val="20"/>
          <w:szCs w:val="20"/>
        </w:rPr>
      </w:pPr>
    </w:p>
    <w:sectPr w:rsidR="00253B16" w:rsidRPr="00B42AE0"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9798C" w14:textId="77777777" w:rsidR="00981790" w:rsidRDefault="00981790" w:rsidP="00D63281">
      <w:r>
        <w:separator/>
      </w:r>
    </w:p>
  </w:endnote>
  <w:endnote w:type="continuationSeparator" w:id="0">
    <w:p w14:paraId="3C44D104" w14:textId="77777777" w:rsidR="00981790" w:rsidRDefault="00981790"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20324"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EE5B758" wp14:editId="3DB7691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EE5B758"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14:paraId="40473AB9"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14:paraId="441F5F82"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A972B" w14:textId="77777777" w:rsidR="00981790" w:rsidRDefault="00981790" w:rsidP="00D63281">
      <w:r>
        <w:separator/>
      </w:r>
    </w:p>
  </w:footnote>
  <w:footnote w:type="continuationSeparator" w:id="0">
    <w:p w14:paraId="0FB9177B" w14:textId="77777777" w:rsidR="00981790" w:rsidRDefault="00981790"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A1809" w14:textId="77777777" w:rsidR="00D63281" w:rsidRDefault="00D63281">
    <w:pPr>
      <w:pStyle w:val="Kopfzeile"/>
    </w:pPr>
  </w:p>
  <w:p w14:paraId="3FD8F7D9" w14:textId="77777777" w:rsidR="00D63281" w:rsidRDefault="00F24F5B">
    <w:pPr>
      <w:pStyle w:val="Kopfzeile"/>
    </w:pPr>
    <w:r>
      <w:rPr>
        <w:noProof/>
        <w:lang w:eastAsia="de-DE"/>
      </w:rPr>
      <w:drawing>
        <wp:anchor distT="0" distB="0" distL="114300" distR="114300" simplePos="0" relativeHeight="251657728" behindDoc="1" locked="0" layoutInCell="1" allowOverlap="1" wp14:anchorId="08D7E46C" wp14:editId="5D62B5CF">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81A4E"/>
    <w:multiLevelType w:val="hybridMultilevel"/>
    <w:tmpl w:val="5E3ECAAE"/>
    <w:lvl w:ilvl="0" w:tplc="82987106">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33BD"/>
    <w:rsid w:val="00036FA8"/>
    <w:rsid w:val="000427C8"/>
    <w:rsid w:val="000507E8"/>
    <w:rsid w:val="00055F4C"/>
    <w:rsid w:val="00060D06"/>
    <w:rsid w:val="00075BC3"/>
    <w:rsid w:val="0008511A"/>
    <w:rsid w:val="000958F1"/>
    <w:rsid w:val="000A09E8"/>
    <w:rsid w:val="000A4B2D"/>
    <w:rsid w:val="000A6FCB"/>
    <w:rsid w:val="000B3078"/>
    <w:rsid w:val="000C0BC0"/>
    <w:rsid w:val="000C512E"/>
    <w:rsid w:val="000D106F"/>
    <w:rsid w:val="000D39B2"/>
    <w:rsid w:val="000E0555"/>
    <w:rsid w:val="000F6720"/>
    <w:rsid w:val="001061C2"/>
    <w:rsid w:val="0010778D"/>
    <w:rsid w:val="00117AB4"/>
    <w:rsid w:val="001206C8"/>
    <w:rsid w:val="00131F5D"/>
    <w:rsid w:val="00135485"/>
    <w:rsid w:val="00141310"/>
    <w:rsid w:val="00143272"/>
    <w:rsid w:val="001513EF"/>
    <w:rsid w:val="00161422"/>
    <w:rsid w:val="00167A43"/>
    <w:rsid w:val="0017069A"/>
    <w:rsid w:val="00171F47"/>
    <w:rsid w:val="00174796"/>
    <w:rsid w:val="00182A7C"/>
    <w:rsid w:val="00184D7E"/>
    <w:rsid w:val="001A4067"/>
    <w:rsid w:val="001A55EB"/>
    <w:rsid w:val="001B119F"/>
    <w:rsid w:val="001B2AAB"/>
    <w:rsid w:val="001C223A"/>
    <w:rsid w:val="001C2A2F"/>
    <w:rsid w:val="001D140A"/>
    <w:rsid w:val="001D2CE3"/>
    <w:rsid w:val="001D5FAF"/>
    <w:rsid w:val="001E6080"/>
    <w:rsid w:val="001F0767"/>
    <w:rsid w:val="001F3924"/>
    <w:rsid w:val="00213762"/>
    <w:rsid w:val="0022789F"/>
    <w:rsid w:val="00242516"/>
    <w:rsid w:val="00252222"/>
    <w:rsid w:val="00253B16"/>
    <w:rsid w:val="00256FC6"/>
    <w:rsid w:val="00260BC3"/>
    <w:rsid w:val="0026255A"/>
    <w:rsid w:val="00264116"/>
    <w:rsid w:val="00274F4F"/>
    <w:rsid w:val="00276530"/>
    <w:rsid w:val="0028108D"/>
    <w:rsid w:val="00283011"/>
    <w:rsid w:val="00291329"/>
    <w:rsid w:val="00296D78"/>
    <w:rsid w:val="002A161B"/>
    <w:rsid w:val="002A55E7"/>
    <w:rsid w:val="002A5A9C"/>
    <w:rsid w:val="002B62FD"/>
    <w:rsid w:val="002C0094"/>
    <w:rsid w:val="002C64AB"/>
    <w:rsid w:val="002D225B"/>
    <w:rsid w:val="002D4A2C"/>
    <w:rsid w:val="002E0E66"/>
    <w:rsid w:val="00305B26"/>
    <w:rsid w:val="00307385"/>
    <w:rsid w:val="00314033"/>
    <w:rsid w:val="00317091"/>
    <w:rsid w:val="00317A16"/>
    <w:rsid w:val="00320F7F"/>
    <w:rsid w:val="00322993"/>
    <w:rsid w:val="00323574"/>
    <w:rsid w:val="0034056C"/>
    <w:rsid w:val="00346FFD"/>
    <w:rsid w:val="003720D8"/>
    <w:rsid w:val="0037544A"/>
    <w:rsid w:val="0038016A"/>
    <w:rsid w:val="003955AD"/>
    <w:rsid w:val="003A64E5"/>
    <w:rsid w:val="003B546D"/>
    <w:rsid w:val="003C5815"/>
    <w:rsid w:val="003C613C"/>
    <w:rsid w:val="003D3094"/>
    <w:rsid w:val="003D6F1A"/>
    <w:rsid w:val="003E6DEE"/>
    <w:rsid w:val="003E73A6"/>
    <w:rsid w:val="003F39AA"/>
    <w:rsid w:val="003F56D4"/>
    <w:rsid w:val="00400AEB"/>
    <w:rsid w:val="00400C79"/>
    <w:rsid w:val="00400E06"/>
    <w:rsid w:val="00401560"/>
    <w:rsid w:val="0040161A"/>
    <w:rsid w:val="00403D00"/>
    <w:rsid w:val="0040551D"/>
    <w:rsid w:val="00414F72"/>
    <w:rsid w:val="0041754B"/>
    <w:rsid w:val="00454AF9"/>
    <w:rsid w:val="00463CCE"/>
    <w:rsid w:val="00471006"/>
    <w:rsid w:val="00474686"/>
    <w:rsid w:val="00492948"/>
    <w:rsid w:val="00493D74"/>
    <w:rsid w:val="004A45ED"/>
    <w:rsid w:val="004B0A96"/>
    <w:rsid w:val="004C0601"/>
    <w:rsid w:val="004C0F4A"/>
    <w:rsid w:val="004D09A9"/>
    <w:rsid w:val="004D54BE"/>
    <w:rsid w:val="004E2007"/>
    <w:rsid w:val="004E30F1"/>
    <w:rsid w:val="004E5CFF"/>
    <w:rsid w:val="004E6B95"/>
    <w:rsid w:val="004F2AA6"/>
    <w:rsid w:val="00500C22"/>
    <w:rsid w:val="005054B2"/>
    <w:rsid w:val="00505D98"/>
    <w:rsid w:val="00511BFB"/>
    <w:rsid w:val="00521F74"/>
    <w:rsid w:val="00522434"/>
    <w:rsid w:val="005267BB"/>
    <w:rsid w:val="00536642"/>
    <w:rsid w:val="0055037D"/>
    <w:rsid w:val="005525BD"/>
    <w:rsid w:val="00555226"/>
    <w:rsid w:val="00574958"/>
    <w:rsid w:val="0057607A"/>
    <w:rsid w:val="00581B50"/>
    <w:rsid w:val="00586794"/>
    <w:rsid w:val="00592ED9"/>
    <w:rsid w:val="005933A0"/>
    <w:rsid w:val="00594C96"/>
    <w:rsid w:val="00594E53"/>
    <w:rsid w:val="005958F7"/>
    <w:rsid w:val="005A2A8C"/>
    <w:rsid w:val="005A3D86"/>
    <w:rsid w:val="005A4F2C"/>
    <w:rsid w:val="005A760D"/>
    <w:rsid w:val="005A77C3"/>
    <w:rsid w:val="005C045A"/>
    <w:rsid w:val="005C42CF"/>
    <w:rsid w:val="005D0F90"/>
    <w:rsid w:val="005E20EA"/>
    <w:rsid w:val="005E6B40"/>
    <w:rsid w:val="005F1BDC"/>
    <w:rsid w:val="005F5C21"/>
    <w:rsid w:val="00607BC3"/>
    <w:rsid w:val="00610816"/>
    <w:rsid w:val="00621AD3"/>
    <w:rsid w:val="00624635"/>
    <w:rsid w:val="00626CF9"/>
    <w:rsid w:val="006279F2"/>
    <w:rsid w:val="00627B53"/>
    <w:rsid w:val="00635B4B"/>
    <w:rsid w:val="00646080"/>
    <w:rsid w:val="00646D20"/>
    <w:rsid w:val="00652880"/>
    <w:rsid w:val="006571B4"/>
    <w:rsid w:val="006626D6"/>
    <w:rsid w:val="006656AA"/>
    <w:rsid w:val="00667EC5"/>
    <w:rsid w:val="00670907"/>
    <w:rsid w:val="006762F5"/>
    <w:rsid w:val="00677475"/>
    <w:rsid w:val="00683AAE"/>
    <w:rsid w:val="00686E7B"/>
    <w:rsid w:val="00690A14"/>
    <w:rsid w:val="00693E4D"/>
    <w:rsid w:val="00697A60"/>
    <w:rsid w:val="006A0495"/>
    <w:rsid w:val="006A0850"/>
    <w:rsid w:val="006A511D"/>
    <w:rsid w:val="006A55F6"/>
    <w:rsid w:val="006A68F0"/>
    <w:rsid w:val="006B164F"/>
    <w:rsid w:val="006C13AE"/>
    <w:rsid w:val="006C40C3"/>
    <w:rsid w:val="006C6087"/>
    <w:rsid w:val="006E6DF1"/>
    <w:rsid w:val="006F079B"/>
    <w:rsid w:val="006F409A"/>
    <w:rsid w:val="00700710"/>
    <w:rsid w:val="007010C0"/>
    <w:rsid w:val="007060AD"/>
    <w:rsid w:val="00706237"/>
    <w:rsid w:val="00711C8A"/>
    <w:rsid w:val="007179A8"/>
    <w:rsid w:val="00732036"/>
    <w:rsid w:val="00736B48"/>
    <w:rsid w:val="00737FB6"/>
    <w:rsid w:val="00740276"/>
    <w:rsid w:val="00740A3A"/>
    <w:rsid w:val="0074205F"/>
    <w:rsid w:val="00742101"/>
    <w:rsid w:val="00747233"/>
    <w:rsid w:val="00747395"/>
    <w:rsid w:val="0075061E"/>
    <w:rsid w:val="0076313A"/>
    <w:rsid w:val="00766521"/>
    <w:rsid w:val="007750DC"/>
    <w:rsid w:val="007765F8"/>
    <w:rsid w:val="007820C0"/>
    <w:rsid w:val="0078501F"/>
    <w:rsid w:val="007A4F53"/>
    <w:rsid w:val="007A55D0"/>
    <w:rsid w:val="007B3E8D"/>
    <w:rsid w:val="007B62AF"/>
    <w:rsid w:val="007D33C1"/>
    <w:rsid w:val="007E504D"/>
    <w:rsid w:val="007F2DC5"/>
    <w:rsid w:val="007F3752"/>
    <w:rsid w:val="007F51D5"/>
    <w:rsid w:val="007F5A8E"/>
    <w:rsid w:val="007F7BE3"/>
    <w:rsid w:val="00802069"/>
    <w:rsid w:val="00813E87"/>
    <w:rsid w:val="00815DCE"/>
    <w:rsid w:val="008208A6"/>
    <w:rsid w:val="00820F84"/>
    <w:rsid w:val="0083215D"/>
    <w:rsid w:val="008359C2"/>
    <w:rsid w:val="008361EF"/>
    <w:rsid w:val="008367A8"/>
    <w:rsid w:val="00841EF1"/>
    <w:rsid w:val="0084651E"/>
    <w:rsid w:val="00853972"/>
    <w:rsid w:val="00863259"/>
    <w:rsid w:val="00864A9F"/>
    <w:rsid w:val="008671E3"/>
    <w:rsid w:val="00874582"/>
    <w:rsid w:val="00877E91"/>
    <w:rsid w:val="0088144D"/>
    <w:rsid w:val="00882FB3"/>
    <w:rsid w:val="00891DD8"/>
    <w:rsid w:val="00893C54"/>
    <w:rsid w:val="0089639E"/>
    <w:rsid w:val="00897476"/>
    <w:rsid w:val="008A3031"/>
    <w:rsid w:val="008D17BD"/>
    <w:rsid w:val="008D2918"/>
    <w:rsid w:val="008D3639"/>
    <w:rsid w:val="008E04F6"/>
    <w:rsid w:val="008E2084"/>
    <w:rsid w:val="008F13AE"/>
    <w:rsid w:val="008F2B38"/>
    <w:rsid w:val="008F697E"/>
    <w:rsid w:val="008F6BAA"/>
    <w:rsid w:val="008F7F9A"/>
    <w:rsid w:val="00903B09"/>
    <w:rsid w:val="00935B4B"/>
    <w:rsid w:val="009401D9"/>
    <w:rsid w:val="00947342"/>
    <w:rsid w:val="00972A47"/>
    <w:rsid w:val="00975620"/>
    <w:rsid w:val="00981790"/>
    <w:rsid w:val="00986522"/>
    <w:rsid w:val="00986AD5"/>
    <w:rsid w:val="00987D54"/>
    <w:rsid w:val="00991ED2"/>
    <w:rsid w:val="009A4B47"/>
    <w:rsid w:val="009C012F"/>
    <w:rsid w:val="009C0FCF"/>
    <w:rsid w:val="009C7BB4"/>
    <w:rsid w:val="009E0491"/>
    <w:rsid w:val="009E0E93"/>
    <w:rsid w:val="009E0F39"/>
    <w:rsid w:val="009E2BC1"/>
    <w:rsid w:val="009E32A9"/>
    <w:rsid w:val="009E3998"/>
    <w:rsid w:val="009E72C5"/>
    <w:rsid w:val="009F27F9"/>
    <w:rsid w:val="009F41E5"/>
    <w:rsid w:val="009F4E0A"/>
    <w:rsid w:val="00A0767D"/>
    <w:rsid w:val="00A13311"/>
    <w:rsid w:val="00A1565B"/>
    <w:rsid w:val="00A20C0C"/>
    <w:rsid w:val="00A31BA0"/>
    <w:rsid w:val="00A3204C"/>
    <w:rsid w:val="00A3489C"/>
    <w:rsid w:val="00A45BE3"/>
    <w:rsid w:val="00A52635"/>
    <w:rsid w:val="00A53874"/>
    <w:rsid w:val="00A60601"/>
    <w:rsid w:val="00A65D73"/>
    <w:rsid w:val="00A74468"/>
    <w:rsid w:val="00A82BF0"/>
    <w:rsid w:val="00A84009"/>
    <w:rsid w:val="00A84A3E"/>
    <w:rsid w:val="00A9014A"/>
    <w:rsid w:val="00A92733"/>
    <w:rsid w:val="00AA3066"/>
    <w:rsid w:val="00AA3623"/>
    <w:rsid w:val="00AA7501"/>
    <w:rsid w:val="00AB5F43"/>
    <w:rsid w:val="00AC1C3F"/>
    <w:rsid w:val="00AC1E22"/>
    <w:rsid w:val="00AC2D51"/>
    <w:rsid w:val="00AC458B"/>
    <w:rsid w:val="00AC49E7"/>
    <w:rsid w:val="00AD3160"/>
    <w:rsid w:val="00AD3970"/>
    <w:rsid w:val="00AE2B55"/>
    <w:rsid w:val="00AE2E30"/>
    <w:rsid w:val="00AE3F29"/>
    <w:rsid w:val="00B046C7"/>
    <w:rsid w:val="00B05225"/>
    <w:rsid w:val="00B12D93"/>
    <w:rsid w:val="00B14987"/>
    <w:rsid w:val="00B358B6"/>
    <w:rsid w:val="00B3798E"/>
    <w:rsid w:val="00B42687"/>
    <w:rsid w:val="00B42AE0"/>
    <w:rsid w:val="00B46BA3"/>
    <w:rsid w:val="00B52918"/>
    <w:rsid w:val="00B753A7"/>
    <w:rsid w:val="00B87CF7"/>
    <w:rsid w:val="00BA2647"/>
    <w:rsid w:val="00BA374E"/>
    <w:rsid w:val="00BB2A5B"/>
    <w:rsid w:val="00BC4CB4"/>
    <w:rsid w:val="00BC51E8"/>
    <w:rsid w:val="00BD0BFE"/>
    <w:rsid w:val="00BD33D8"/>
    <w:rsid w:val="00BD7577"/>
    <w:rsid w:val="00BE444E"/>
    <w:rsid w:val="00BE501F"/>
    <w:rsid w:val="00BE63E3"/>
    <w:rsid w:val="00BE795E"/>
    <w:rsid w:val="00BF2192"/>
    <w:rsid w:val="00C04793"/>
    <w:rsid w:val="00C15FAE"/>
    <w:rsid w:val="00C213E2"/>
    <w:rsid w:val="00C30113"/>
    <w:rsid w:val="00C3190E"/>
    <w:rsid w:val="00C34021"/>
    <w:rsid w:val="00C356E9"/>
    <w:rsid w:val="00C37A37"/>
    <w:rsid w:val="00C456BE"/>
    <w:rsid w:val="00C509AA"/>
    <w:rsid w:val="00C640CC"/>
    <w:rsid w:val="00C65119"/>
    <w:rsid w:val="00C65A75"/>
    <w:rsid w:val="00C77AD7"/>
    <w:rsid w:val="00C77FE2"/>
    <w:rsid w:val="00C924AD"/>
    <w:rsid w:val="00C92737"/>
    <w:rsid w:val="00C93681"/>
    <w:rsid w:val="00C96F8D"/>
    <w:rsid w:val="00CA12FD"/>
    <w:rsid w:val="00CA5B7B"/>
    <w:rsid w:val="00CB7970"/>
    <w:rsid w:val="00CD47AB"/>
    <w:rsid w:val="00CD662C"/>
    <w:rsid w:val="00CE2C4B"/>
    <w:rsid w:val="00CE2D2E"/>
    <w:rsid w:val="00CF0E44"/>
    <w:rsid w:val="00CF2F64"/>
    <w:rsid w:val="00D05B52"/>
    <w:rsid w:val="00D05C08"/>
    <w:rsid w:val="00D2186A"/>
    <w:rsid w:val="00D2526C"/>
    <w:rsid w:val="00D25D6E"/>
    <w:rsid w:val="00D27A4F"/>
    <w:rsid w:val="00D404EB"/>
    <w:rsid w:val="00D423BF"/>
    <w:rsid w:val="00D476C6"/>
    <w:rsid w:val="00D61085"/>
    <w:rsid w:val="00D61FD9"/>
    <w:rsid w:val="00D63238"/>
    <w:rsid w:val="00D63281"/>
    <w:rsid w:val="00D63824"/>
    <w:rsid w:val="00D6401D"/>
    <w:rsid w:val="00D66DC1"/>
    <w:rsid w:val="00D709C7"/>
    <w:rsid w:val="00D81F12"/>
    <w:rsid w:val="00D8222E"/>
    <w:rsid w:val="00D908DF"/>
    <w:rsid w:val="00D91049"/>
    <w:rsid w:val="00D92683"/>
    <w:rsid w:val="00DA2B7C"/>
    <w:rsid w:val="00DB17BA"/>
    <w:rsid w:val="00DC181B"/>
    <w:rsid w:val="00DC32CF"/>
    <w:rsid w:val="00DC33F2"/>
    <w:rsid w:val="00DD187B"/>
    <w:rsid w:val="00DD1B72"/>
    <w:rsid w:val="00DD2077"/>
    <w:rsid w:val="00DF3B73"/>
    <w:rsid w:val="00DF69CB"/>
    <w:rsid w:val="00E0350E"/>
    <w:rsid w:val="00E04F5B"/>
    <w:rsid w:val="00E161EC"/>
    <w:rsid w:val="00E214E3"/>
    <w:rsid w:val="00E21777"/>
    <w:rsid w:val="00E2258D"/>
    <w:rsid w:val="00E22A8A"/>
    <w:rsid w:val="00E336B9"/>
    <w:rsid w:val="00E51B86"/>
    <w:rsid w:val="00E532B0"/>
    <w:rsid w:val="00E665CB"/>
    <w:rsid w:val="00E6711A"/>
    <w:rsid w:val="00E67978"/>
    <w:rsid w:val="00E700C6"/>
    <w:rsid w:val="00E72362"/>
    <w:rsid w:val="00E90523"/>
    <w:rsid w:val="00E97AB5"/>
    <w:rsid w:val="00EA45B4"/>
    <w:rsid w:val="00EA4746"/>
    <w:rsid w:val="00EB3EF4"/>
    <w:rsid w:val="00EC11CD"/>
    <w:rsid w:val="00EC12CB"/>
    <w:rsid w:val="00ED39DF"/>
    <w:rsid w:val="00ED56C5"/>
    <w:rsid w:val="00ED668C"/>
    <w:rsid w:val="00EE046D"/>
    <w:rsid w:val="00EE2864"/>
    <w:rsid w:val="00EF7572"/>
    <w:rsid w:val="00F13909"/>
    <w:rsid w:val="00F20001"/>
    <w:rsid w:val="00F22B97"/>
    <w:rsid w:val="00F24F5B"/>
    <w:rsid w:val="00F26499"/>
    <w:rsid w:val="00F41445"/>
    <w:rsid w:val="00F42375"/>
    <w:rsid w:val="00F44599"/>
    <w:rsid w:val="00F50950"/>
    <w:rsid w:val="00F52631"/>
    <w:rsid w:val="00F54E64"/>
    <w:rsid w:val="00F57C51"/>
    <w:rsid w:val="00F601D0"/>
    <w:rsid w:val="00F622BE"/>
    <w:rsid w:val="00F667B4"/>
    <w:rsid w:val="00F67522"/>
    <w:rsid w:val="00F7059B"/>
    <w:rsid w:val="00F717F2"/>
    <w:rsid w:val="00F722FD"/>
    <w:rsid w:val="00F75776"/>
    <w:rsid w:val="00F76A65"/>
    <w:rsid w:val="00F80D4B"/>
    <w:rsid w:val="00F8117D"/>
    <w:rsid w:val="00F87301"/>
    <w:rsid w:val="00FA1937"/>
    <w:rsid w:val="00FB502A"/>
    <w:rsid w:val="00FC3747"/>
    <w:rsid w:val="00FD07C7"/>
    <w:rsid w:val="00FD6477"/>
    <w:rsid w:val="00FD6884"/>
    <w:rsid w:val="00FE02A5"/>
    <w:rsid w:val="00FE3C72"/>
    <w:rsid w:val="00FE4F86"/>
    <w:rsid w:val="00FE56D1"/>
    <w:rsid w:val="00FE5A63"/>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5AF3941"/>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98476-0DB0-4861-B424-75403FB8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3134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10</cp:revision>
  <cp:lastPrinted>2021-01-28T10:25:00Z</cp:lastPrinted>
  <dcterms:created xsi:type="dcterms:W3CDTF">2021-03-04T10:00:00Z</dcterms:created>
  <dcterms:modified xsi:type="dcterms:W3CDTF">2021-03-23T09:40:00Z</dcterms:modified>
</cp:coreProperties>
</file>